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612" w:rsidRDefault="00EC7612">
      <w:pPr>
        <w:rPr>
          <w:rFonts w:ascii="Times New Roman" w:hAnsi="Times New Roman" w:cs="Times New Roman"/>
          <w:i/>
          <w:color w:val="0070C0"/>
          <w:sz w:val="44"/>
          <w:szCs w:val="44"/>
          <w:lang w:val="uk-UA"/>
        </w:rPr>
      </w:pPr>
      <w:r w:rsidRPr="00EC7612">
        <w:rPr>
          <w:rFonts w:ascii="Times New Roman" w:hAnsi="Times New Roman" w:cs="Times New Roman"/>
          <w:i/>
          <w:noProof/>
          <w:color w:val="0070C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66639" cy="2185060"/>
            <wp:effectExtent l="19050" t="0" r="5261" b="0"/>
            <wp:wrapSquare wrapText="bothSides"/>
            <wp:docPr id="1" name="Рисунок 1" descr="http://muzoferma.ucoz.ru/_nw/10/6114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zoferma.ucoz.ru/_nw/10/61145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39" cy="21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70C0"/>
          <w:sz w:val="44"/>
          <w:szCs w:val="44"/>
          <w:lang w:val="uk-UA"/>
        </w:rPr>
        <w:t xml:space="preserve">Класний </w:t>
      </w:r>
      <w:r w:rsidRPr="00EC7612">
        <w:rPr>
          <w:rFonts w:ascii="Times New Roman" w:hAnsi="Times New Roman" w:cs="Times New Roman"/>
          <w:i/>
          <w:color w:val="0070C0"/>
          <w:sz w:val="44"/>
          <w:szCs w:val="44"/>
        </w:rPr>
        <w:t xml:space="preserve"> </w:t>
      </w:r>
      <w:r w:rsidRPr="00EC7612">
        <w:rPr>
          <w:rFonts w:ascii="Times New Roman" w:hAnsi="Times New Roman" w:cs="Times New Roman"/>
          <w:i/>
          <w:color w:val="0070C0"/>
          <w:sz w:val="44"/>
          <w:szCs w:val="44"/>
          <w:lang w:val="uk-UA"/>
        </w:rPr>
        <w:t>керівник – архітектор класного колективу</w:t>
      </w:r>
    </w:p>
    <w:p w:rsidR="00EC7612" w:rsidRDefault="00EC7612">
      <w:pPr>
        <w:rPr>
          <w:rFonts w:ascii="Times New Roman" w:hAnsi="Times New Roman" w:cs="Times New Roman"/>
          <w:i/>
          <w:color w:val="0070C0"/>
          <w:sz w:val="44"/>
          <w:szCs w:val="44"/>
          <w:lang w:val="uk-UA"/>
        </w:rPr>
      </w:pPr>
    </w:p>
    <w:p w:rsidR="00EC7612" w:rsidRDefault="00EC7612">
      <w:pPr>
        <w:rPr>
          <w:rFonts w:ascii="Times New Roman" w:hAnsi="Times New Roman" w:cs="Times New Roman"/>
          <w:i/>
          <w:color w:val="0070C0"/>
          <w:sz w:val="44"/>
          <w:szCs w:val="44"/>
          <w:lang w:val="uk-UA"/>
        </w:rPr>
      </w:pPr>
    </w:p>
    <w:p w:rsidR="00643EBE" w:rsidRPr="00E10C31" w:rsidRDefault="00EC7612" w:rsidP="00E10C31">
      <w:pPr>
        <w:pStyle w:val="a5"/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E10C31">
        <w:rPr>
          <w:color w:val="000000" w:themeColor="text1"/>
          <w:sz w:val="28"/>
          <w:szCs w:val="28"/>
          <w:lang w:val="uk-UA"/>
        </w:rPr>
        <w:t>Виховання</w:t>
      </w:r>
      <w:r w:rsidR="00EB2164" w:rsidRPr="00E10C31">
        <w:rPr>
          <w:color w:val="000000" w:themeColor="text1"/>
          <w:sz w:val="28"/>
          <w:szCs w:val="28"/>
          <w:lang w:val="uk-UA"/>
        </w:rPr>
        <w:t xml:space="preserve"> - </w:t>
      </w:r>
      <w:r w:rsidRPr="00E10C31">
        <w:rPr>
          <w:color w:val="000000" w:themeColor="text1"/>
          <w:sz w:val="28"/>
          <w:szCs w:val="28"/>
          <w:lang w:val="uk-UA"/>
        </w:rPr>
        <w:t>складний і багатогранний процес. На виховання особистості впливають родина, оточення, школа. Одначе провідну роль у цьому відіграє саме школа, класний колектив, педагоги. Мудрий педагог уміє організувати виховну роботу в учнівському колективі так, щоб спрямувати розвиток дитини у правильне русло, допомогти їй повірити у свої можливості, у свою винятковість та неповторність, щоб сформувалася цілеспрямована, високоорганізована, висококультурна особистість, спроможна реалізувати свій інтелектуальний потенціал, свої творчі здібності в умовах розвитку сучасного суспільства.</w:t>
      </w:r>
    </w:p>
    <w:p w:rsidR="00643EBE" w:rsidRPr="00E10C31" w:rsidRDefault="00EC7612" w:rsidP="00E10C31">
      <w:pPr>
        <w:pStyle w:val="a5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10C31">
        <w:rPr>
          <w:color w:val="000000" w:themeColor="text1"/>
          <w:sz w:val="28"/>
          <w:szCs w:val="28"/>
          <w:lang w:val="uk-UA"/>
        </w:rPr>
        <w:tab/>
      </w:r>
      <w:r w:rsidR="00CE4F59" w:rsidRPr="00E10C3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471360</wp:posOffset>
            </wp:positionH>
            <wp:positionV relativeFrom="paragraph">
              <wp:posOffset>-4841</wp:posOffset>
            </wp:positionV>
            <wp:extent cx="3120926" cy="2291938"/>
            <wp:effectExtent l="19050" t="0" r="3274" b="0"/>
            <wp:wrapSquare wrapText="bothSides"/>
            <wp:docPr id="7" name="Рисунок 7" descr="http://hitgid.com/images/%D0%B0%D0%B2%D1%80%D0%B0%D0%B0%D0%BC-%D0%BB%D0%B8%D0%BD%D0%BA%D0%BE%D0%BB%D1%8C%D0%B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itgid.com/images/%D0%B0%D0%B2%D1%80%D0%B0%D0%B0%D0%BC-%D0%BB%D0%B8%D0%BD%D0%BA%D0%BE%D0%BB%D1%8C%D0%B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26" cy="22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C31">
        <w:rPr>
          <w:color w:val="000000" w:themeColor="text1"/>
          <w:sz w:val="28"/>
          <w:szCs w:val="28"/>
          <w:lang w:val="uk-UA"/>
        </w:rPr>
        <w:t>1885 року  Авраам Лінкольн написав</w:t>
      </w:r>
      <w:r w:rsidR="00CE4F59" w:rsidRPr="00E10C31">
        <w:rPr>
          <w:color w:val="000000" w:themeColor="text1"/>
          <w:sz w:val="28"/>
          <w:szCs w:val="28"/>
          <w:lang w:val="uk-UA"/>
        </w:rPr>
        <w:t xml:space="preserve"> листа, </w:t>
      </w:r>
      <w:r w:rsidRPr="00E10C31">
        <w:rPr>
          <w:color w:val="000000" w:themeColor="text1"/>
          <w:sz w:val="28"/>
          <w:szCs w:val="28"/>
          <w:lang w:val="uk-UA"/>
        </w:rPr>
        <w:t xml:space="preserve"> </w:t>
      </w:r>
      <w:r w:rsidR="00643EBE" w:rsidRPr="00E10C31">
        <w:rPr>
          <w:color w:val="000000"/>
          <w:sz w:val="28"/>
          <w:szCs w:val="28"/>
          <w:shd w:val="clear" w:color="auto" w:fill="FFFFFF"/>
          <w:lang w:val="uk-UA"/>
        </w:rPr>
        <w:t xml:space="preserve">пронизаного </w:t>
      </w:r>
      <w:r w:rsidR="00643EBE" w:rsidRPr="00E10C31">
        <w:rPr>
          <w:color w:val="000000"/>
          <w:sz w:val="28"/>
          <w:szCs w:val="28"/>
          <w:shd w:val="clear" w:color="auto" w:fill="FFFFFF"/>
        </w:rPr>
        <w:t> </w:t>
      </w:r>
      <w:r w:rsidR="00643EBE" w:rsidRPr="00E10C31">
        <w:rPr>
          <w:color w:val="000000"/>
          <w:sz w:val="28"/>
          <w:szCs w:val="28"/>
          <w:shd w:val="clear" w:color="auto" w:fill="FFFFFF"/>
          <w:lang w:val="uk-UA"/>
        </w:rPr>
        <w:t>батьківською любов'ю і турботою</w:t>
      </w:r>
      <w:r w:rsidR="00EE2E7C" w:rsidRPr="00E10C31">
        <w:rPr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643EBE" w:rsidRPr="00E10C31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E10C31">
        <w:rPr>
          <w:color w:val="000000" w:themeColor="text1"/>
          <w:sz w:val="28"/>
          <w:szCs w:val="28"/>
          <w:lang w:val="uk-UA"/>
        </w:rPr>
        <w:t>вчителю свого сина</w:t>
      </w:r>
      <w:r w:rsidR="00643EBE" w:rsidRPr="00E10C31">
        <w:rPr>
          <w:color w:val="000000" w:themeColor="text1"/>
          <w:sz w:val="28"/>
          <w:szCs w:val="28"/>
          <w:lang w:val="uk-UA"/>
        </w:rPr>
        <w:t>.</w:t>
      </w:r>
    </w:p>
    <w:p w:rsidR="00D0386B" w:rsidRDefault="00643EBE" w:rsidP="00E10C31">
      <w:pPr>
        <w:pStyle w:val="a5"/>
        <w:shd w:val="clear" w:color="auto" w:fill="FFFFFF"/>
        <w:spacing w:line="276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E10C31">
        <w:rPr>
          <w:color w:val="000000" w:themeColor="text1"/>
          <w:sz w:val="28"/>
          <w:szCs w:val="28"/>
          <w:lang w:val="uk-UA"/>
        </w:rPr>
        <w:t>М</w:t>
      </w:r>
      <w:r w:rsidR="00EC7612" w:rsidRPr="00E10C31">
        <w:rPr>
          <w:color w:val="000000" w:themeColor="text1"/>
          <w:sz w:val="28"/>
          <w:szCs w:val="28"/>
          <w:lang w:val="uk-UA"/>
        </w:rPr>
        <w:t>инуло 130 років, але ці слова залишаються актуальними і для нас, сучасни</w:t>
      </w:r>
      <w:r w:rsidRPr="00E10C31">
        <w:rPr>
          <w:color w:val="000000" w:themeColor="text1"/>
          <w:sz w:val="28"/>
          <w:szCs w:val="28"/>
          <w:lang w:val="uk-UA"/>
        </w:rPr>
        <w:t>х вчителів і класних керівників:</w:t>
      </w:r>
    </w:p>
    <w:p w:rsidR="00643EBE" w:rsidRPr="00E10C31" w:rsidRDefault="00D0386B" w:rsidP="00E10C31">
      <w:pPr>
        <w:pStyle w:val="a5"/>
        <w:shd w:val="clear" w:color="auto" w:fill="FFFFFF"/>
        <w:spacing w:line="276" w:lineRule="auto"/>
        <w:ind w:firstLine="708"/>
        <w:jc w:val="both"/>
        <w:rPr>
          <w:b/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«</w:t>
      </w:r>
      <w:r w:rsidR="00643EBE" w:rsidRPr="00E10C31">
        <w:rPr>
          <w:color w:val="000000"/>
          <w:sz w:val="28"/>
          <w:szCs w:val="28"/>
        </w:rPr>
        <w:t xml:space="preserve">Я </w:t>
      </w:r>
      <w:proofErr w:type="spellStart"/>
      <w:r w:rsidR="00643EBE" w:rsidRPr="00E10C31">
        <w:rPr>
          <w:color w:val="000000"/>
          <w:sz w:val="28"/>
          <w:szCs w:val="28"/>
        </w:rPr>
        <w:t>розумію</w:t>
      </w:r>
      <w:proofErr w:type="spellEnd"/>
      <w:r w:rsidR="00643EBE" w:rsidRPr="00E10C31">
        <w:rPr>
          <w:color w:val="000000"/>
          <w:sz w:val="28"/>
          <w:szCs w:val="28"/>
        </w:rPr>
        <w:t xml:space="preserve">, </w:t>
      </w:r>
      <w:proofErr w:type="spellStart"/>
      <w:r w:rsidR="00643EBE" w:rsidRPr="00E10C31">
        <w:rPr>
          <w:color w:val="000000"/>
          <w:sz w:val="28"/>
          <w:szCs w:val="28"/>
        </w:rPr>
        <w:t>він</w:t>
      </w:r>
      <w:proofErr w:type="spellEnd"/>
      <w:r w:rsidR="00643EBE" w:rsidRPr="00E10C31">
        <w:rPr>
          <w:color w:val="000000"/>
          <w:sz w:val="28"/>
          <w:szCs w:val="28"/>
        </w:rPr>
        <w:t xml:space="preserve"> повинен буде </w:t>
      </w:r>
      <w:proofErr w:type="spellStart"/>
      <w:r w:rsidR="00643EBE" w:rsidRPr="00E10C31">
        <w:rPr>
          <w:color w:val="000000"/>
          <w:sz w:val="28"/>
          <w:szCs w:val="28"/>
        </w:rPr>
        <w:t>дізнатися</w:t>
      </w:r>
      <w:proofErr w:type="spellEnd"/>
      <w:r w:rsidR="00643EBE" w:rsidRPr="00E10C31">
        <w:rPr>
          <w:color w:val="000000"/>
          <w:sz w:val="28"/>
          <w:szCs w:val="28"/>
        </w:rPr>
        <w:t xml:space="preserve">, </w:t>
      </w:r>
      <w:proofErr w:type="spellStart"/>
      <w:r w:rsidR="00643EBE" w:rsidRPr="00E10C31">
        <w:rPr>
          <w:color w:val="000000"/>
          <w:sz w:val="28"/>
          <w:szCs w:val="28"/>
        </w:rPr>
        <w:t>що</w:t>
      </w:r>
      <w:proofErr w:type="spellEnd"/>
      <w:r w:rsidR="00643EBE" w:rsidRPr="00E10C31">
        <w:rPr>
          <w:color w:val="000000"/>
          <w:sz w:val="28"/>
          <w:szCs w:val="28"/>
        </w:rPr>
        <w:t xml:space="preserve"> не </w:t>
      </w:r>
      <w:proofErr w:type="spellStart"/>
      <w:r w:rsidR="00643EBE" w:rsidRPr="00E10C31">
        <w:rPr>
          <w:color w:val="000000"/>
          <w:sz w:val="28"/>
          <w:szCs w:val="28"/>
        </w:rPr>
        <w:t>всі</w:t>
      </w:r>
      <w:proofErr w:type="spellEnd"/>
      <w:r w:rsidR="00643EBE" w:rsidRPr="00E10C31">
        <w:rPr>
          <w:color w:val="000000"/>
          <w:sz w:val="28"/>
          <w:szCs w:val="28"/>
        </w:rPr>
        <w:t xml:space="preserve"> люди </w:t>
      </w:r>
      <w:proofErr w:type="spellStart"/>
      <w:r w:rsidR="00643EBE" w:rsidRPr="00E10C31">
        <w:rPr>
          <w:color w:val="000000"/>
          <w:sz w:val="28"/>
          <w:szCs w:val="28"/>
        </w:rPr>
        <w:t>справедливі</w:t>
      </w:r>
      <w:proofErr w:type="spellEnd"/>
      <w:r w:rsidR="00643EBE" w:rsidRPr="00E10C31">
        <w:rPr>
          <w:color w:val="000000"/>
          <w:sz w:val="28"/>
          <w:szCs w:val="28"/>
        </w:rPr>
        <w:t xml:space="preserve">, не </w:t>
      </w:r>
      <w:proofErr w:type="spellStart"/>
      <w:r w:rsidR="00643EBE" w:rsidRPr="00E10C31">
        <w:rPr>
          <w:color w:val="000000"/>
          <w:sz w:val="28"/>
          <w:szCs w:val="28"/>
        </w:rPr>
        <w:t>всі</w:t>
      </w:r>
      <w:proofErr w:type="spellEnd"/>
      <w:r w:rsidR="00643EBE" w:rsidRPr="00E10C31">
        <w:rPr>
          <w:color w:val="000000"/>
          <w:sz w:val="28"/>
          <w:szCs w:val="28"/>
        </w:rPr>
        <w:t xml:space="preserve"> </w:t>
      </w:r>
      <w:proofErr w:type="spellStart"/>
      <w:r w:rsidR="00643EBE" w:rsidRPr="00E10C31">
        <w:rPr>
          <w:color w:val="000000"/>
          <w:sz w:val="28"/>
          <w:szCs w:val="28"/>
        </w:rPr>
        <w:t>щирі</w:t>
      </w:r>
      <w:proofErr w:type="spellEnd"/>
      <w:r w:rsidR="00643EBE" w:rsidRPr="00E10C31">
        <w:rPr>
          <w:color w:val="000000"/>
          <w:sz w:val="28"/>
          <w:szCs w:val="28"/>
        </w:rPr>
        <w:t xml:space="preserve">. Але </w:t>
      </w:r>
      <w:proofErr w:type="spellStart"/>
      <w:r w:rsidR="00643EBE" w:rsidRPr="00E10C31">
        <w:rPr>
          <w:color w:val="000000"/>
          <w:sz w:val="28"/>
          <w:szCs w:val="28"/>
        </w:rPr>
        <w:t>навчіть</w:t>
      </w:r>
      <w:proofErr w:type="spellEnd"/>
      <w:r w:rsidR="00643EBE" w:rsidRPr="00E10C31">
        <w:rPr>
          <w:color w:val="000000"/>
          <w:sz w:val="28"/>
          <w:szCs w:val="28"/>
        </w:rPr>
        <w:t xml:space="preserve"> </w:t>
      </w:r>
      <w:proofErr w:type="spellStart"/>
      <w:r w:rsidR="00643EBE" w:rsidRPr="00E10C31">
        <w:rPr>
          <w:color w:val="000000"/>
          <w:sz w:val="28"/>
          <w:szCs w:val="28"/>
        </w:rPr>
        <w:t>його</w:t>
      </w:r>
      <w:proofErr w:type="spellEnd"/>
      <w:r w:rsidR="00643EBE" w:rsidRPr="00E10C31">
        <w:rPr>
          <w:color w:val="000000"/>
          <w:sz w:val="28"/>
          <w:szCs w:val="28"/>
        </w:rPr>
        <w:t xml:space="preserve"> до того ж, </w:t>
      </w:r>
      <w:proofErr w:type="spellStart"/>
      <w:r w:rsidR="00643EBE" w:rsidRPr="00E10C31">
        <w:rPr>
          <w:b/>
          <w:i/>
          <w:color w:val="000000" w:themeColor="text1"/>
          <w:sz w:val="28"/>
          <w:szCs w:val="28"/>
        </w:rPr>
        <w:t>що</w:t>
      </w:r>
      <w:proofErr w:type="spellEnd"/>
      <w:r w:rsidR="00643EBE" w:rsidRPr="00E10C31">
        <w:rPr>
          <w:b/>
          <w:i/>
          <w:color w:val="000000" w:themeColor="text1"/>
          <w:sz w:val="28"/>
          <w:szCs w:val="28"/>
        </w:rPr>
        <w:t xml:space="preserve"> </w:t>
      </w:r>
      <w:proofErr w:type="gramStart"/>
      <w:r w:rsidR="00643EBE" w:rsidRPr="00E10C31">
        <w:rPr>
          <w:b/>
          <w:i/>
          <w:color w:val="000000" w:themeColor="text1"/>
          <w:sz w:val="28"/>
          <w:szCs w:val="28"/>
        </w:rPr>
        <w:t>на</w:t>
      </w:r>
      <w:proofErr w:type="gramEnd"/>
      <w:r w:rsidR="00643EBE" w:rsidRPr="00E10C31">
        <w:rPr>
          <w:b/>
          <w:i/>
          <w:color w:val="000000" w:themeColor="text1"/>
          <w:sz w:val="28"/>
          <w:szCs w:val="28"/>
        </w:rPr>
        <w:t xml:space="preserve"> </w:t>
      </w:r>
      <w:proofErr w:type="gramStart"/>
      <w:r w:rsidR="00643EBE" w:rsidRPr="00E10C31">
        <w:rPr>
          <w:b/>
          <w:i/>
          <w:color w:val="000000" w:themeColor="text1"/>
          <w:sz w:val="28"/>
          <w:szCs w:val="28"/>
        </w:rPr>
        <w:t>кожного</w:t>
      </w:r>
      <w:proofErr w:type="gramEnd"/>
      <w:r w:rsidR="00643EBE" w:rsidRPr="00E10C31">
        <w:rPr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643EBE" w:rsidRPr="00E10C31">
        <w:rPr>
          <w:b/>
          <w:i/>
          <w:color w:val="000000" w:themeColor="text1"/>
          <w:sz w:val="28"/>
          <w:szCs w:val="28"/>
        </w:rPr>
        <w:t>негідника</w:t>
      </w:r>
      <w:proofErr w:type="spellEnd"/>
      <w:r w:rsidR="00643EBE" w:rsidRPr="00E10C31">
        <w:rPr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643EBE" w:rsidRPr="00E10C31">
        <w:rPr>
          <w:b/>
          <w:i/>
          <w:color w:val="000000" w:themeColor="text1"/>
          <w:sz w:val="28"/>
          <w:szCs w:val="28"/>
        </w:rPr>
        <w:t>знайдеться</w:t>
      </w:r>
      <w:proofErr w:type="spellEnd"/>
      <w:r w:rsidR="00643EBE" w:rsidRPr="00E10C31">
        <w:rPr>
          <w:b/>
          <w:i/>
          <w:color w:val="000000" w:themeColor="text1"/>
          <w:sz w:val="28"/>
          <w:szCs w:val="28"/>
        </w:rPr>
        <w:t xml:space="preserve"> герой, </w:t>
      </w:r>
      <w:proofErr w:type="spellStart"/>
      <w:r w:rsidR="00643EBE" w:rsidRPr="00E10C31">
        <w:rPr>
          <w:b/>
          <w:i/>
          <w:color w:val="000000" w:themeColor="text1"/>
          <w:sz w:val="28"/>
          <w:szCs w:val="28"/>
        </w:rPr>
        <w:t>що</w:t>
      </w:r>
      <w:proofErr w:type="spellEnd"/>
      <w:r w:rsidR="00643EBE" w:rsidRPr="00E10C31">
        <w:rPr>
          <w:b/>
          <w:i/>
          <w:color w:val="000000" w:themeColor="text1"/>
          <w:sz w:val="28"/>
          <w:szCs w:val="28"/>
        </w:rPr>
        <w:t xml:space="preserve"> на всякого </w:t>
      </w:r>
      <w:proofErr w:type="spellStart"/>
      <w:r w:rsidR="00643EBE" w:rsidRPr="00E10C31">
        <w:rPr>
          <w:b/>
          <w:i/>
          <w:color w:val="000000" w:themeColor="text1"/>
          <w:sz w:val="28"/>
          <w:szCs w:val="28"/>
        </w:rPr>
        <w:t>егоїстичного</w:t>
      </w:r>
      <w:proofErr w:type="spellEnd"/>
      <w:r w:rsidR="00643EBE" w:rsidRPr="00E10C31">
        <w:rPr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643EBE" w:rsidRPr="00E10C31">
        <w:rPr>
          <w:b/>
          <w:i/>
          <w:color w:val="000000" w:themeColor="text1"/>
          <w:sz w:val="28"/>
          <w:szCs w:val="28"/>
        </w:rPr>
        <w:t>політика</w:t>
      </w:r>
      <w:proofErr w:type="spellEnd"/>
      <w:r w:rsidR="00643EBE" w:rsidRPr="00E10C31">
        <w:rPr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643EBE" w:rsidRPr="00E10C31">
        <w:rPr>
          <w:b/>
          <w:i/>
          <w:color w:val="000000" w:themeColor="text1"/>
          <w:sz w:val="28"/>
          <w:szCs w:val="28"/>
        </w:rPr>
        <w:t>знайдеться</w:t>
      </w:r>
      <w:proofErr w:type="spellEnd"/>
      <w:r w:rsidR="00643EBE" w:rsidRPr="00E10C31">
        <w:rPr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643EBE" w:rsidRPr="00E10C31">
        <w:rPr>
          <w:b/>
          <w:i/>
          <w:color w:val="000000" w:themeColor="text1"/>
          <w:sz w:val="28"/>
          <w:szCs w:val="28"/>
        </w:rPr>
        <w:t>відданий</w:t>
      </w:r>
      <w:proofErr w:type="spellEnd"/>
      <w:r w:rsidR="00643EBE" w:rsidRPr="00E10C31">
        <w:rPr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643EBE" w:rsidRPr="00E10C31">
        <w:rPr>
          <w:b/>
          <w:i/>
          <w:color w:val="000000" w:themeColor="text1"/>
          <w:sz w:val="28"/>
          <w:szCs w:val="28"/>
        </w:rPr>
        <w:t>лідер</w:t>
      </w:r>
      <w:proofErr w:type="spellEnd"/>
      <w:r w:rsidR="00643EBE" w:rsidRPr="00E10C31">
        <w:rPr>
          <w:b/>
          <w:i/>
          <w:color w:val="000000" w:themeColor="text1"/>
          <w:sz w:val="28"/>
          <w:szCs w:val="28"/>
        </w:rPr>
        <w:t>. </w:t>
      </w:r>
    </w:p>
    <w:p w:rsidR="00643EBE" w:rsidRPr="00E10C31" w:rsidRDefault="00643EBE" w:rsidP="00E10C31">
      <w:pPr>
        <w:pStyle w:val="a5"/>
        <w:shd w:val="clear" w:color="auto" w:fill="FFFFFF"/>
        <w:spacing w:line="276" w:lineRule="auto"/>
        <w:jc w:val="both"/>
        <w:rPr>
          <w:b/>
          <w:i/>
          <w:color w:val="000000"/>
          <w:sz w:val="28"/>
          <w:szCs w:val="28"/>
        </w:rPr>
      </w:pPr>
      <w:proofErr w:type="spellStart"/>
      <w:r w:rsidRPr="00E10C31">
        <w:rPr>
          <w:color w:val="000000"/>
          <w:sz w:val="28"/>
          <w:szCs w:val="28"/>
        </w:rPr>
        <w:lastRenderedPageBreak/>
        <w:t>Навчіть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його</w:t>
      </w:r>
      <w:proofErr w:type="spellEnd"/>
      <w:r w:rsidRPr="00E10C31">
        <w:rPr>
          <w:color w:val="000000"/>
          <w:sz w:val="28"/>
          <w:szCs w:val="28"/>
        </w:rPr>
        <w:t xml:space="preserve"> тому, </w:t>
      </w:r>
      <w:proofErr w:type="spellStart"/>
      <w:r w:rsidRPr="00E10C31">
        <w:rPr>
          <w:color w:val="000000"/>
          <w:sz w:val="28"/>
          <w:szCs w:val="28"/>
        </w:rPr>
        <w:t>що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якщо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є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ворог, то </w:t>
      </w:r>
      <w:proofErr w:type="spellStart"/>
      <w:r w:rsidRPr="00E10C31">
        <w:rPr>
          <w:b/>
          <w:i/>
          <w:color w:val="000000"/>
          <w:sz w:val="28"/>
          <w:szCs w:val="28"/>
        </w:rPr>
        <w:t>знайдеться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і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друг</w:t>
      </w:r>
      <w:r w:rsidRPr="00E10C31">
        <w:rPr>
          <w:color w:val="000000"/>
          <w:sz w:val="28"/>
          <w:szCs w:val="28"/>
        </w:rPr>
        <w:t xml:space="preserve">. На </w:t>
      </w:r>
      <w:proofErr w:type="spellStart"/>
      <w:r w:rsidRPr="00E10C31">
        <w:rPr>
          <w:color w:val="000000"/>
          <w:sz w:val="28"/>
          <w:szCs w:val="28"/>
        </w:rPr>
        <w:t>це</w:t>
      </w:r>
      <w:proofErr w:type="spellEnd"/>
      <w:r w:rsidRPr="00E10C31">
        <w:rPr>
          <w:color w:val="000000"/>
          <w:sz w:val="28"/>
          <w:szCs w:val="28"/>
        </w:rPr>
        <w:t xml:space="preserve"> буде </w:t>
      </w:r>
      <w:proofErr w:type="spellStart"/>
      <w:r w:rsidRPr="00E10C31">
        <w:rPr>
          <w:color w:val="000000"/>
          <w:sz w:val="28"/>
          <w:szCs w:val="28"/>
        </w:rPr>
        <w:t>потрібен</w:t>
      </w:r>
      <w:proofErr w:type="spellEnd"/>
      <w:r w:rsidRPr="00E10C31">
        <w:rPr>
          <w:color w:val="000000"/>
          <w:sz w:val="28"/>
          <w:szCs w:val="28"/>
        </w:rPr>
        <w:t xml:space="preserve"> час, я знаю, </w:t>
      </w:r>
      <w:proofErr w:type="spellStart"/>
      <w:r w:rsidRPr="00E10C31">
        <w:rPr>
          <w:color w:val="000000"/>
          <w:sz w:val="28"/>
          <w:szCs w:val="28"/>
        </w:rPr>
        <w:t>але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якщо</w:t>
      </w:r>
      <w:proofErr w:type="spellEnd"/>
      <w:r w:rsidRPr="00E10C31">
        <w:rPr>
          <w:color w:val="000000"/>
          <w:sz w:val="28"/>
          <w:szCs w:val="28"/>
        </w:rPr>
        <w:t xml:space="preserve"> можете, </w:t>
      </w:r>
      <w:proofErr w:type="spellStart"/>
      <w:r w:rsidRPr="00E10C31">
        <w:rPr>
          <w:color w:val="000000"/>
          <w:sz w:val="28"/>
          <w:szCs w:val="28"/>
        </w:rPr>
        <w:t>навчіть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його</w:t>
      </w:r>
      <w:proofErr w:type="spellEnd"/>
      <w:r w:rsidRPr="00E10C31">
        <w:rPr>
          <w:color w:val="000000"/>
          <w:sz w:val="28"/>
          <w:szCs w:val="28"/>
        </w:rPr>
        <w:t xml:space="preserve"> тому, </w:t>
      </w:r>
      <w:proofErr w:type="spellStart"/>
      <w:r w:rsidRPr="00E10C31">
        <w:rPr>
          <w:color w:val="000000"/>
          <w:sz w:val="28"/>
          <w:szCs w:val="28"/>
        </w:rPr>
        <w:t>що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r w:rsidRPr="00E10C31">
        <w:rPr>
          <w:b/>
          <w:i/>
          <w:color w:val="000000"/>
          <w:sz w:val="28"/>
          <w:szCs w:val="28"/>
        </w:rPr>
        <w:t xml:space="preserve">один </w:t>
      </w:r>
      <w:proofErr w:type="spellStart"/>
      <w:r w:rsidRPr="00E10C31">
        <w:rPr>
          <w:b/>
          <w:i/>
          <w:color w:val="000000"/>
          <w:sz w:val="28"/>
          <w:szCs w:val="28"/>
        </w:rPr>
        <w:t>зароблений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долар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набагато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цінніше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, </w:t>
      </w:r>
      <w:proofErr w:type="spellStart"/>
      <w:r w:rsidRPr="00E10C31">
        <w:rPr>
          <w:b/>
          <w:i/>
          <w:color w:val="000000"/>
          <w:sz w:val="28"/>
          <w:szCs w:val="28"/>
        </w:rPr>
        <w:t>ніж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E10C31">
        <w:rPr>
          <w:b/>
          <w:i/>
          <w:color w:val="000000"/>
          <w:sz w:val="28"/>
          <w:szCs w:val="28"/>
        </w:rPr>
        <w:t>п'ять</w:t>
      </w:r>
      <w:proofErr w:type="spellEnd"/>
      <w:proofErr w:type="gram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знайдених</w:t>
      </w:r>
      <w:proofErr w:type="spellEnd"/>
      <w:r w:rsidRPr="00E10C31">
        <w:rPr>
          <w:b/>
          <w:i/>
          <w:color w:val="000000"/>
          <w:sz w:val="28"/>
          <w:szCs w:val="28"/>
        </w:rPr>
        <w:t>.</w:t>
      </w:r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Навчіть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його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вміти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програвати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, а </w:t>
      </w:r>
      <w:proofErr w:type="spellStart"/>
      <w:r w:rsidRPr="00E10C31">
        <w:rPr>
          <w:b/>
          <w:i/>
          <w:color w:val="000000"/>
          <w:sz w:val="28"/>
          <w:szCs w:val="28"/>
        </w:rPr>
        <w:t>також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насолоджуватися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перемогами</w:t>
      </w:r>
      <w:proofErr w:type="spellEnd"/>
      <w:r w:rsidRPr="00E10C31">
        <w:rPr>
          <w:b/>
          <w:i/>
          <w:color w:val="000000"/>
          <w:sz w:val="28"/>
          <w:szCs w:val="28"/>
        </w:rPr>
        <w:t>. </w:t>
      </w:r>
    </w:p>
    <w:p w:rsidR="00643EBE" w:rsidRPr="00E10C31" w:rsidRDefault="00643EBE" w:rsidP="00E10C31">
      <w:pPr>
        <w:pStyle w:val="a5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spellStart"/>
      <w:r w:rsidRPr="00E10C31">
        <w:rPr>
          <w:color w:val="000000"/>
          <w:sz w:val="28"/>
          <w:szCs w:val="28"/>
        </w:rPr>
        <w:t>Якщо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зможете</w:t>
      </w:r>
      <w:proofErr w:type="spellEnd"/>
      <w:r w:rsidRPr="00E10C31">
        <w:rPr>
          <w:color w:val="000000"/>
          <w:sz w:val="28"/>
          <w:szCs w:val="28"/>
        </w:rPr>
        <w:t xml:space="preserve">, </w:t>
      </w:r>
      <w:proofErr w:type="spellStart"/>
      <w:r w:rsidRPr="00E10C31">
        <w:rPr>
          <w:b/>
          <w:i/>
          <w:color w:val="000000"/>
          <w:sz w:val="28"/>
          <w:szCs w:val="28"/>
        </w:rPr>
        <w:t>виведіть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E10C31">
        <w:rPr>
          <w:b/>
          <w:i/>
          <w:color w:val="000000"/>
          <w:sz w:val="28"/>
          <w:szCs w:val="28"/>
        </w:rPr>
        <w:t>його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</w:t>
      </w:r>
      <w:proofErr w:type="gramEnd"/>
      <w:r w:rsidRPr="00E10C31">
        <w:rPr>
          <w:b/>
          <w:i/>
          <w:color w:val="000000"/>
          <w:sz w:val="28"/>
          <w:szCs w:val="28"/>
        </w:rPr>
        <w:t>ід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заздрості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, </w:t>
      </w:r>
      <w:proofErr w:type="spellStart"/>
      <w:r w:rsidRPr="00E10C31">
        <w:rPr>
          <w:b/>
          <w:i/>
          <w:color w:val="000000"/>
          <w:sz w:val="28"/>
          <w:szCs w:val="28"/>
        </w:rPr>
        <w:t>навчіть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секрету </w:t>
      </w:r>
      <w:proofErr w:type="spellStart"/>
      <w:r w:rsidRPr="00E10C31">
        <w:rPr>
          <w:b/>
          <w:i/>
          <w:color w:val="000000"/>
          <w:sz w:val="28"/>
          <w:szCs w:val="28"/>
        </w:rPr>
        <w:t>неголосного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сміху</w:t>
      </w:r>
      <w:proofErr w:type="spellEnd"/>
      <w:r w:rsidRPr="00E10C31">
        <w:rPr>
          <w:b/>
          <w:i/>
          <w:color w:val="000000"/>
          <w:sz w:val="28"/>
          <w:szCs w:val="28"/>
        </w:rPr>
        <w:t>.</w:t>
      </w:r>
      <w:r w:rsidRPr="00E10C31">
        <w:rPr>
          <w:color w:val="000000"/>
          <w:sz w:val="28"/>
          <w:szCs w:val="28"/>
        </w:rPr>
        <w:t xml:space="preserve"> Дозвольте </w:t>
      </w:r>
      <w:proofErr w:type="spellStart"/>
      <w:r w:rsidRPr="00E10C31">
        <w:rPr>
          <w:color w:val="000000"/>
          <w:sz w:val="28"/>
          <w:szCs w:val="28"/>
        </w:rPr>
        <w:t>йому</w:t>
      </w:r>
      <w:proofErr w:type="spellEnd"/>
      <w:r w:rsidRPr="00E10C31">
        <w:rPr>
          <w:color w:val="000000"/>
          <w:sz w:val="28"/>
          <w:szCs w:val="28"/>
        </w:rPr>
        <w:t xml:space="preserve"> рано </w:t>
      </w:r>
      <w:proofErr w:type="spellStart"/>
      <w:proofErr w:type="gramStart"/>
      <w:r w:rsidRPr="00E10C31">
        <w:rPr>
          <w:color w:val="000000"/>
          <w:sz w:val="28"/>
          <w:szCs w:val="28"/>
        </w:rPr>
        <w:t>п</w:t>
      </w:r>
      <w:proofErr w:type="gramEnd"/>
      <w:r w:rsidRPr="00E10C31">
        <w:rPr>
          <w:color w:val="000000"/>
          <w:sz w:val="28"/>
          <w:szCs w:val="28"/>
        </w:rPr>
        <w:t>ізнати</w:t>
      </w:r>
      <w:proofErr w:type="spellEnd"/>
      <w:r w:rsidRPr="00E10C31">
        <w:rPr>
          <w:color w:val="000000"/>
          <w:sz w:val="28"/>
          <w:szCs w:val="28"/>
        </w:rPr>
        <w:t xml:space="preserve">, </w:t>
      </w:r>
      <w:proofErr w:type="spellStart"/>
      <w:r w:rsidRPr="00E10C31">
        <w:rPr>
          <w:b/>
          <w:i/>
          <w:color w:val="000000"/>
          <w:sz w:val="28"/>
          <w:szCs w:val="28"/>
        </w:rPr>
        <w:t>що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здобувати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перемогу над </w:t>
      </w:r>
      <w:proofErr w:type="spellStart"/>
      <w:r w:rsidRPr="00E10C31">
        <w:rPr>
          <w:b/>
          <w:i/>
          <w:color w:val="000000"/>
          <w:sz w:val="28"/>
          <w:szCs w:val="28"/>
        </w:rPr>
        <w:t>задираками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і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хвальками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найлегше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. </w:t>
      </w:r>
      <w:proofErr w:type="spellStart"/>
      <w:r w:rsidRPr="00E10C31">
        <w:rPr>
          <w:color w:val="000000"/>
          <w:sz w:val="28"/>
          <w:szCs w:val="28"/>
        </w:rPr>
        <w:t>Якщо</w:t>
      </w:r>
      <w:proofErr w:type="spellEnd"/>
      <w:r w:rsidRPr="00E10C31">
        <w:rPr>
          <w:color w:val="000000"/>
          <w:sz w:val="28"/>
          <w:szCs w:val="28"/>
        </w:rPr>
        <w:t xml:space="preserve"> можете, </w:t>
      </w:r>
      <w:proofErr w:type="spellStart"/>
      <w:r w:rsidRPr="00E10C31">
        <w:rPr>
          <w:color w:val="000000"/>
          <w:sz w:val="28"/>
          <w:szCs w:val="28"/>
        </w:rPr>
        <w:t>навчіть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його</w:t>
      </w:r>
      <w:proofErr w:type="spellEnd"/>
      <w:r w:rsidRPr="00E10C31">
        <w:rPr>
          <w:color w:val="000000"/>
          <w:sz w:val="28"/>
          <w:szCs w:val="28"/>
        </w:rPr>
        <w:t>... </w:t>
      </w:r>
      <w:proofErr w:type="spellStart"/>
      <w:r w:rsidRPr="00E10C31">
        <w:rPr>
          <w:b/>
          <w:i/>
          <w:color w:val="000000"/>
          <w:sz w:val="28"/>
          <w:szCs w:val="28"/>
        </w:rPr>
        <w:t>цікавитися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книгами</w:t>
      </w:r>
    </w:p>
    <w:p w:rsidR="00643EBE" w:rsidRPr="00E10C31" w:rsidRDefault="00643EBE" w:rsidP="00E10C31">
      <w:pPr>
        <w:pStyle w:val="a5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10C31">
        <w:rPr>
          <w:color w:val="000000"/>
          <w:sz w:val="28"/>
          <w:szCs w:val="28"/>
        </w:rPr>
        <w:t xml:space="preserve">І дайте </w:t>
      </w:r>
      <w:proofErr w:type="spellStart"/>
      <w:r w:rsidRPr="00E10C31">
        <w:rPr>
          <w:color w:val="000000"/>
          <w:sz w:val="28"/>
          <w:szCs w:val="28"/>
        </w:rPr>
        <w:t>йому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також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вільний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час, </w:t>
      </w:r>
      <w:proofErr w:type="spellStart"/>
      <w:r w:rsidRPr="00E10C31">
        <w:rPr>
          <w:b/>
          <w:i/>
          <w:color w:val="000000"/>
          <w:sz w:val="28"/>
          <w:szCs w:val="28"/>
        </w:rPr>
        <w:t>щоб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він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міг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помізкувати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над </w:t>
      </w:r>
      <w:proofErr w:type="spellStart"/>
      <w:r w:rsidRPr="00E10C31">
        <w:rPr>
          <w:b/>
          <w:i/>
          <w:color w:val="000000"/>
          <w:sz w:val="28"/>
          <w:szCs w:val="28"/>
        </w:rPr>
        <w:t>одвічними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таємницями</w:t>
      </w:r>
      <w:proofErr w:type="spellEnd"/>
      <w:r w:rsidRPr="00E10C31">
        <w:rPr>
          <w:color w:val="000000"/>
          <w:sz w:val="28"/>
          <w:szCs w:val="28"/>
        </w:rPr>
        <w:t xml:space="preserve">: птахами </w:t>
      </w:r>
      <w:proofErr w:type="gramStart"/>
      <w:r w:rsidRPr="00E10C31">
        <w:rPr>
          <w:color w:val="000000"/>
          <w:sz w:val="28"/>
          <w:szCs w:val="28"/>
        </w:rPr>
        <w:t>в</w:t>
      </w:r>
      <w:proofErr w:type="gram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небі</w:t>
      </w:r>
      <w:proofErr w:type="spellEnd"/>
      <w:r w:rsidRPr="00E10C31">
        <w:rPr>
          <w:color w:val="000000"/>
          <w:sz w:val="28"/>
          <w:szCs w:val="28"/>
        </w:rPr>
        <w:t xml:space="preserve">, </w:t>
      </w:r>
      <w:proofErr w:type="spellStart"/>
      <w:r w:rsidRPr="00E10C31">
        <w:rPr>
          <w:color w:val="000000"/>
          <w:sz w:val="28"/>
          <w:szCs w:val="28"/>
        </w:rPr>
        <w:t>бджолами</w:t>
      </w:r>
      <w:proofErr w:type="spellEnd"/>
      <w:r w:rsidRPr="00E10C31">
        <w:rPr>
          <w:color w:val="000000"/>
          <w:sz w:val="28"/>
          <w:szCs w:val="28"/>
        </w:rPr>
        <w:t xml:space="preserve"> в </w:t>
      </w:r>
      <w:proofErr w:type="spellStart"/>
      <w:r w:rsidRPr="00E10C31">
        <w:rPr>
          <w:color w:val="000000"/>
          <w:sz w:val="28"/>
          <w:szCs w:val="28"/>
        </w:rPr>
        <w:t>променях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сонця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і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квітами</w:t>
      </w:r>
      <w:proofErr w:type="spellEnd"/>
      <w:r w:rsidRPr="00E10C31">
        <w:rPr>
          <w:color w:val="000000"/>
          <w:sz w:val="28"/>
          <w:szCs w:val="28"/>
        </w:rPr>
        <w:t xml:space="preserve"> на </w:t>
      </w:r>
      <w:proofErr w:type="spellStart"/>
      <w:r w:rsidRPr="00E10C31">
        <w:rPr>
          <w:color w:val="000000"/>
          <w:sz w:val="28"/>
          <w:szCs w:val="28"/>
        </w:rPr>
        <w:t>зелених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схилах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пагорба</w:t>
      </w:r>
      <w:proofErr w:type="spellEnd"/>
      <w:r w:rsidRPr="00E10C31">
        <w:rPr>
          <w:color w:val="000000"/>
          <w:sz w:val="28"/>
          <w:szCs w:val="28"/>
        </w:rPr>
        <w:t>. </w:t>
      </w:r>
    </w:p>
    <w:p w:rsidR="00643EBE" w:rsidRPr="00E10C31" w:rsidRDefault="00643EBE" w:rsidP="00E10C31">
      <w:pPr>
        <w:pStyle w:val="a5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spellStart"/>
      <w:r w:rsidRPr="00E10C31">
        <w:rPr>
          <w:b/>
          <w:i/>
          <w:color w:val="000000"/>
          <w:sz w:val="28"/>
          <w:szCs w:val="28"/>
        </w:rPr>
        <w:t>Навчіть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його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довіряти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своїм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власним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ідеям</w:t>
      </w:r>
      <w:proofErr w:type="spellEnd"/>
      <w:r w:rsidRPr="00E10C31">
        <w:rPr>
          <w:color w:val="000000"/>
          <w:sz w:val="28"/>
          <w:szCs w:val="28"/>
        </w:rPr>
        <w:t xml:space="preserve">, </w:t>
      </w:r>
      <w:proofErr w:type="spellStart"/>
      <w:r w:rsidRPr="00E10C31">
        <w:rPr>
          <w:color w:val="000000"/>
          <w:sz w:val="28"/>
          <w:szCs w:val="28"/>
        </w:rPr>
        <w:t>навіть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якщо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хтось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каже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йому</w:t>
      </w:r>
      <w:proofErr w:type="spellEnd"/>
      <w:r w:rsidRPr="00E10C31">
        <w:rPr>
          <w:color w:val="000000"/>
          <w:sz w:val="28"/>
          <w:szCs w:val="28"/>
        </w:rPr>
        <w:t xml:space="preserve">, </w:t>
      </w:r>
      <w:proofErr w:type="spellStart"/>
      <w:r w:rsidRPr="00E10C31">
        <w:rPr>
          <w:color w:val="000000"/>
          <w:sz w:val="28"/>
          <w:szCs w:val="28"/>
        </w:rPr>
        <w:t>що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він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помиляється</w:t>
      </w:r>
      <w:proofErr w:type="spellEnd"/>
      <w:r w:rsidRPr="00E10C31">
        <w:rPr>
          <w:color w:val="000000"/>
          <w:sz w:val="28"/>
          <w:szCs w:val="28"/>
        </w:rPr>
        <w:t xml:space="preserve"> ... </w:t>
      </w:r>
      <w:proofErr w:type="spellStart"/>
      <w:r w:rsidRPr="00E10C31">
        <w:rPr>
          <w:color w:val="000000"/>
          <w:sz w:val="28"/>
          <w:szCs w:val="28"/>
        </w:rPr>
        <w:t>Навчіть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його</w:t>
      </w:r>
      <w:proofErr w:type="spellEnd"/>
      <w:r w:rsidRPr="00E10C31">
        <w:rPr>
          <w:color w:val="000000"/>
          <w:sz w:val="28"/>
          <w:szCs w:val="28"/>
        </w:rPr>
        <w:t xml:space="preserve"> бути </w:t>
      </w:r>
      <w:proofErr w:type="spellStart"/>
      <w:proofErr w:type="gramStart"/>
      <w:r w:rsidRPr="00E10C31">
        <w:rPr>
          <w:color w:val="000000"/>
          <w:sz w:val="28"/>
          <w:szCs w:val="28"/>
        </w:rPr>
        <w:t>м</w:t>
      </w:r>
      <w:proofErr w:type="gramEnd"/>
      <w:r w:rsidRPr="00E10C31">
        <w:rPr>
          <w:color w:val="000000"/>
          <w:sz w:val="28"/>
          <w:szCs w:val="28"/>
        </w:rPr>
        <w:t>'яким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з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м'якими</w:t>
      </w:r>
      <w:proofErr w:type="spellEnd"/>
      <w:r w:rsidRPr="00E10C31">
        <w:rPr>
          <w:color w:val="000000"/>
          <w:sz w:val="28"/>
          <w:szCs w:val="28"/>
        </w:rPr>
        <w:t xml:space="preserve"> людьми </w:t>
      </w:r>
      <w:proofErr w:type="spellStart"/>
      <w:r w:rsidRPr="00E10C31">
        <w:rPr>
          <w:color w:val="000000"/>
          <w:sz w:val="28"/>
          <w:szCs w:val="28"/>
        </w:rPr>
        <w:t>і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жорстоким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з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жорстокими</w:t>
      </w:r>
      <w:proofErr w:type="spellEnd"/>
      <w:r w:rsidRPr="00E10C31">
        <w:rPr>
          <w:color w:val="000000"/>
          <w:sz w:val="28"/>
          <w:szCs w:val="28"/>
        </w:rPr>
        <w:t>. </w:t>
      </w:r>
    </w:p>
    <w:p w:rsidR="007455C6" w:rsidRPr="00E10C31" w:rsidRDefault="00643EBE" w:rsidP="00E10C31">
      <w:pPr>
        <w:pStyle w:val="a5"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E10C31">
        <w:rPr>
          <w:color w:val="000000"/>
          <w:sz w:val="28"/>
          <w:szCs w:val="28"/>
        </w:rPr>
        <w:t>Постарайтеся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дати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моєму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синові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r w:rsidRPr="00E10C31">
        <w:rPr>
          <w:b/>
          <w:i/>
          <w:color w:val="000000"/>
          <w:sz w:val="28"/>
          <w:szCs w:val="28"/>
        </w:rPr>
        <w:t xml:space="preserve">силу не </w:t>
      </w:r>
      <w:proofErr w:type="spellStart"/>
      <w:r w:rsidRPr="00E10C31">
        <w:rPr>
          <w:b/>
          <w:i/>
          <w:color w:val="000000"/>
          <w:sz w:val="28"/>
          <w:szCs w:val="28"/>
        </w:rPr>
        <w:t>слідувати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за </w:t>
      </w:r>
      <w:proofErr w:type="spellStart"/>
      <w:r w:rsidRPr="00E10C31">
        <w:rPr>
          <w:b/>
          <w:i/>
          <w:color w:val="000000"/>
          <w:sz w:val="28"/>
          <w:szCs w:val="28"/>
        </w:rPr>
        <w:t>натовпом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, коли </w:t>
      </w:r>
      <w:proofErr w:type="spellStart"/>
      <w:proofErr w:type="gramStart"/>
      <w:r w:rsidRPr="00E10C31">
        <w:rPr>
          <w:b/>
          <w:i/>
          <w:color w:val="000000"/>
          <w:sz w:val="28"/>
          <w:szCs w:val="28"/>
        </w:rPr>
        <w:t>вс</w:t>
      </w:r>
      <w:proofErr w:type="gramEnd"/>
      <w:r w:rsidRPr="00E10C31">
        <w:rPr>
          <w:b/>
          <w:i/>
          <w:color w:val="000000"/>
          <w:sz w:val="28"/>
          <w:szCs w:val="28"/>
        </w:rPr>
        <w:t>і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примикають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до </w:t>
      </w:r>
      <w:proofErr w:type="spellStart"/>
      <w:r w:rsidRPr="00E10C31">
        <w:rPr>
          <w:b/>
          <w:i/>
          <w:color w:val="000000"/>
          <w:sz w:val="28"/>
          <w:szCs w:val="28"/>
        </w:rPr>
        <w:t>перемагаючої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сторони</w:t>
      </w:r>
      <w:proofErr w:type="spellEnd"/>
      <w:r w:rsidRPr="00E10C31">
        <w:rPr>
          <w:b/>
          <w:i/>
          <w:color w:val="000000"/>
          <w:sz w:val="28"/>
          <w:szCs w:val="28"/>
        </w:rPr>
        <w:t> </w:t>
      </w:r>
      <w:r w:rsidRPr="00E10C31">
        <w:rPr>
          <w:color w:val="000000"/>
          <w:sz w:val="28"/>
          <w:szCs w:val="28"/>
        </w:rPr>
        <w:t xml:space="preserve">... </w:t>
      </w:r>
    </w:p>
    <w:p w:rsidR="00643EBE" w:rsidRPr="00E10C31" w:rsidRDefault="00643EBE" w:rsidP="00E10C31">
      <w:pPr>
        <w:pStyle w:val="a5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spellStart"/>
      <w:r w:rsidRPr="00E10C31">
        <w:rPr>
          <w:b/>
          <w:i/>
          <w:color w:val="000000"/>
          <w:sz w:val="28"/>
          <w:szCs w:val="28"/>
        </w:rPr>
        <w:t>Якщо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можете, то </w:t>
      </w:r>
      <w:proofErr w:type="spellStart"/>
      <w:r w:rsidRPr="00E10C31">
        <w:rPr>
          <w:b/>
          <w:i/>
          <w:color w:val="000000"/>
          <w:sz w:val="28"/>
          <w:szCs w:val="28"/>
        </w:rPr>
        <w:t>навчіть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його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сміятися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в </w:t>
      </w:r>
      <w:proofErr w:type="spellStart"/>
      <w:r w:rsidRPr="00E10C31">
        <w:rPr>
          <w:b/>
          <w:i/>
          <w:color w:val="000000"/>
          <w:sz w:val="28"/>
          <w:szCs w:val="28"/>
        </w:rPr>
        <w:t>печалі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r w:rsidRPr="00E10C31">
        <w:rPr>
          <w:color w:val="000000"/>
          <w:sz w:val="28"/>
          <w:szCs w:val="28"/>
        </w:rPr>
        <w:t xml:space="preserve">... </w:t>
      </w:r>
      <w:proofErr w:type="spellStart"/>
      <w:r w:rsidRPr="00E10C31">
        <w:rPr>
          <w:color w:val="000000"/>
          <w:sz w:val="28"/>
          <w:szCs w:val="28"/>
        </w:rPr>
        <w:t>Навчіть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його</w:t>
      </w:r>
      <w:proofErr w:type="spellEnd"/>
      <w:r w:rsidRPr="00E10C31">
        <w:rPr>
          <w:color w:val="000000"/>
          <w:sz w:val="28"/>
          <w:szCs w:val="28"/>
        </w:rPr>
        <w:t xml:space="preserve">, </w:t>
      </w:r>
      <w:proofErr w:type="spellStart"/>
      <w:r w:rsidRPr="00E10C31">
        <w:rPr>
          <w:color w:val="000000"/>
          <w:sz w:val="28"/>
          <w:szCs w:val="28"/>
        </w:rPr>
        <w:t>що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E10C31">
        <w:rPr>
          <w:color w:val="000000"/>
          <w:sz w:val="28"/>
          <w:szCs w:val="28"/>
        </w:rPr>
        <w:t>нема</w:t>
      </w:r>
      <w:proofErr w:type="gramEnd"/>
      <w:r w:rsidRPr="00E10C31">
        <w:rPr>
          <w:color w:val="000000"/>
          <w:sz w:val="28"/>
          <w:szCs w:val="28"/>
        </w:rPr>
        <w:t>є</w:t>
      </w:r>
      <w:proofErr w:type="spellEnd"/>
      <w:r w:rsidRPr="00E10C31">
        <w:rPr>
          <w:color w:val="000000"/>
          <w:sz w:val="28"/>
          <w:szCs w:val="28"/>
        </w:rPr>
        <w:t xml:space="preserve"> сорому в </w:t>
      </w:r>
      <w:proofErr w:type="spellStart"/>
      <w:r w:rsidRPr="00E10C31">
        <w:rPr>
          <w:color w:val="000000"/>
          <w:sz w:val="28"/>
          <w:szCs w:val="28"/>
        </w:rPr>
        <w:t>сльозах</w:t>
      </w:r>
      <w:proofErr w:type="spellEnd"/>
      <w:r w:rsidRPr="00E10C31">
        <w:rPr>
          <w:color w:val="000000"/>
          <w:sz w:val="28"/>
          <w:szCs w:val="28"/>
        </w:rPr>
        <w:t xml:space="preserve">. </w:t>
      </w:r>
      <w:proofErr w:type="spellStart"/>
      <w:r w:rsidRPr="00E10C31">
        <w:rPr>
          <w:color w:val="000000"/>
          <w:sz w:val="28"/>
          <w:szCs w:val="28"/>
        </w:rPr>
        <w:t>Навчіть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його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сміятися</w:t>
      </w:r>
      <w:proofErr w:type="spellEnd"/>
      <w:r w:rsidRPr="00E10C31">
        <w:rPr>
          <w:color w:val="000000"/>
          <w:sz w:val="28"/>
          <w:szCs w:val="28"/>
        </w:rPr>
        <w:t xml:space="preserve"> над </w:t>
      </w:r>
      <w:proofErr w:type="spellStart"/>
      <w:proofErr w:type="gramStart"/>
      <w:r w:rsidRPr="00E10C31">
        <w:rPr>
          <w:color w:val="000000"/>
          <w:sz w:val="28"/>
          <w:szCs w:val="28"/>
        </w:rPr>
        <w:t>циніками</w:t>
      </w:r>
      <w:proofErr w:type="spellEnd"/>
      <w:proofErr w:type="gram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і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остерігатися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надмірної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солодкавості</w:t>
      </w:r>
      <w:proofErr w:type="spellEnd"/>
      <w:r w:rsidRPr="00E10C31">
        <w:rPr>
          <w:color w:val="000000"/>
          <w:sz w:val="28"/>
          <w:szCs w:val="28"/>
        </w:rPr>
        <w:t>. </w:t>
      </w:r>
    </w:p>
    <w:p w:rsidR="00643EBE" w:rsidRPr="00E10C31" w:rsidRDefault="00643EBE" w:rsidP="00E10C31">
      <w:pPr>
        <w:pStyle w:val="a5"/>
        <w:shd w:val="clear" w:color="auto" w:fill="FFFFFF"/>
        <w:spacing w:line="276" w:lineRule="auto"/>
        <w:jc w:val="both"/>
        <w:rPr>
          <w:b/>
          <w:i/>
          <w:color w:val="000000"/>
          <w:sz w:val="28"/>
          <w:szCs w:val="28"/>
        </w:rPr>
      </w:pPr>
      <w:proofErr w:type="spellStart"/>
      <w:r w:rsidRPr="00E10C31">
        <w:rPr>
          <w:b/>
          <w:i/>
          <w:color w:val="000000"/>
          <w:sz w:val="28"/>
          <w:szCs w:val="28"/>
        </w:rPr>
        <w:t>Навчіть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його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продавати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свої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мізки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і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силу </w:t>
      </w:r>
      <w:proofErr w:type="spellStart"/>
      <w:r w:rsidRPr="00E10C31">
        <w:rPr>
          <w:b/>
          <w:i/>
          <w:color w:val="000000"/>
          <w:sz w:val="28"/>
          <w:szCs w:val="28"/>
        </w:rPr>
        <w:t>мускулі</w:t>
      </w:r>
      <w:proofErr w:type="gramStart"/>
      <w:r w:rsidRPr="00E10C31">
        <w:rPr>
          <w:b/>
          <w:i/>
          <w:color w:val="000000"/>
          <w:sz w:val="28"/>
          <w:szCs w:val="28"/>
        </w:rPr>
        <w:t>в</w:t>
      </w:r>
      <w:proofErr w:type="spellEnd"/>
      <w:proofErr w:type="gramEnd"/>
      <w:r w:rsidRPr="00E10C31">
        <w:rPr>
          <w:b/>
          <w:i/>
          <w:color w:val="000000"/>
          <w:sz w:val="28"/>
          <w:szCs w:val="28"/>
        </w:rPr>
        <w:t xml:space="preserve"> за </w:t>
      </w:r>
      <w:proofErr w:type="spellStart"/>
      <w:r w:rsidRPr="00E10C31">
        <w:rPr>
          <w:b/>
          <w:i/>
          <w:color w:val="000000"/>
          <w:sz w:val="28"/>
          <w:szCs w:val="28"/>
        </w:rPr>
        <w:t>найвищою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ціною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, </w:t>
      </w:r>
      <w:proofErr w:type="spellStart"/>
      <w:r w:rsidRPr="00E10C31">
        <w:rPr>
          <w:b/>
          <w:i/>
          <w:color w:val="000000"/>
          <w:sz w:val="28"/>
          <w:szCs w:val="28"/>
        </w:rPr>
        <w:t>але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ніколи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не </w:t>
      </w:r>
      <w:proofErr w:type="spellStart"/>
      <w:r w:rsidRPr="00E10C31">
        <w:rPr>
          <w:b/>
          <w:i/>
          <w:color w:val="000000"/>
          <w:sz w:val="28"/>
          <w:szCs w:val="28"/>
        </w:rPr>
        <w:t>торгувати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ні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серцем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, </w:t>
      </w:r>
      <w:proofErr w:type="spellStart"/>
      <w:r w:rsidRPr="00E10C31">
        <w:rPr>
          <w:b/>
          <w:i/>
          <w:color w:val="000000"/>
          <w:sz w:val="28"/>
          <w:szCs w:val="28"/>
        </w:rPr>
        <w:t>ні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душею</w:t>
      </w:r>
      <w:proofErr w:type="spellEnd"/>
      <w:r w:rsidRPr="00E10C31">
        <w:rPr>
          <w:b/>
          <w:i/>
          <w:color w:val="000000"/>
          <w:sz w:val="28"/>
          <w:szCs w:val="28"/>
        </w:rPr>
        <w:t>. </w:t>
      </w:r>
    </w:p>
    <w:p w:rsidR="00643EBE" w:rsidRPr="00E10C31" w:rsidRDefault="00643EBE" w:rsidP="00E10C31">
      <w:pPr>
        <w:pStyle w:val="a5"/>
        <w:shd w:val="clear" w:color="auto" w:fill="FFFFFF"/>
        <w:spacing w:line="276" w:lineRule="auto"/>
        <w:jc w:val="both"/>
        <w:rPr>
          <w:b/>
          <w:i/>
          <w:color w:val="000000"/>
          <w:sz w:val="28"/>
          <w:szCs w:val="28"/>
        </w:rPr>
      </w:pPr>
      <w:proofErr w:type="spellStart"/>
      <w:r w:rsidRPr="00E10C31">
        <w:rPr>
          <w:b/>
          <w:i/>
          <w:color w:val="000000"/>
          <w:sz w:val="28"/>
          <w:szCs w:val="28"/>
        </w:rPr>
        <w:t>Навчіть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його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не </w:t>
      </w:r>
      <w:proofErr w:type="spellStart"/>
      <w:r w:rsidRPr="00E10C31">
        <w:rPr>
          <w:b/>
          <w:i/>
          <w:color w:val="000000"/>
          <w:sz w:val="28"/>
          <w:szCs w:val="28"/>
        </w:rPr>
        <w:t>слухати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завиваючий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натовп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, </w:t>
      </w:r>
      <w:proofErr w:type="spellStart"/>
      <w:r w:rsidRPr="00E10C31">
        <w:rPr>
          <w:b/>
          <w:i/>
          <w:color w:val="000000"/>
          <w:sz w:val="28"/>
          <w:szCs w:val="28"/>
        </w:rPr>
        <w:t>але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встати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і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битися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, </w:t>
      </w:r>
      <w:proofErr w:type="spellStart"/>
      <w:r w:rsidRPr="00E10C31">
        <w:rPr>
          <w:b/>
          <w:i/>
          <w:color w:val="000000"/>
          <w:sz w:val="28"/>
          <w:szCs w:val="28"/>
        </w:rPr>
        <w:t>якщо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він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вважає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себе правим. </w:t>
      </w:r>
    </w:p>
    <w:p w:rsidR="00643EBE" w:rsidRPr="00E10C31" w:rsidRDefault="00643EBE" w:rsidP="00E10C31">
      <w:pPr>
        <w:pStyle w:val="a5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spellStart"/>
      <w:r w:rsidRPr="00E10C31">
        <w:rPr>
          <w:color w:val="000000"/>
          <w:sz w:val="28"/>
          <w:szCs w:val="28"/>
        </w:rPr>
        <w:t>Звертайтеся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з</w:t>
      </w:r>
      <w:proofErr w:type="spellEnd"/>
      <w:r w:rsidRPr="00E10C31">
        <w:rPr>
          <w:color w:val="000000"/>
          <w:sz w:val="28"/>
          <w:szCs w:val="28"/>
        </w:rPr>
        <w:t xml:space="preserve"> ним </w:t>
      </w:r>
      <w:proofErr w:type="spellStart"/>
      <w:proofErr w:type="gramStart"/>
      <w:r w:rsidRPr="00E10C31">
        <w:rPr>
          <w:color w:val="000000"/>
          <w:sz w:val="28"/>
          <w:szCs w:val="28"/>
        </w:rPr>
        <w:t>м</w:t>
      </w:r>
      <w:proofErr w:type="gramEnd"/>
      <w:r w:rsidRPr="00E10C31">
        <w:rPr>
          <w:color w:val="000000"/>
          <w:sz w:val="28"/>
          <w:szCs w:val="28"/>
        </w:rPr>
        <w:t>'яко</w:t>
      </w:r>
      <w:proofErr w:type="spellEnd"/>
      <w:r w:rsidRPr="00E10C31">
        <w:rPr>
          <w:color w:val="000000"/>
          <w:sz w:val="28"/>
          <w:szCs w:val="28"/>
        </w:rPr>
        <w:t xml:space="preserve">, </w:t>
      </w:r>
      <w:proofErr w:type="spellStart"/>
      <w:r w:rsidRPr="00E10C31">
        <w:rPr>
          <w:color w:val="000000"/>
          <w:sz w:val="28"/>
          <w:szCs w:val="28"/>
        </w:rPr>
        <w:t>але</w:t>
      </w:r>
      <w:proofErr w:type="spellEnd"/>
      <w:r w:rsidRPr="00E10C31">
        <w:rPr>
          <w:color w:val="000000"/>
          <w:sz w:val="28"/>
          <w:szCs w:val="28"/>
        </w:rPr>
        <w:t xml:space="preserve"> без </w:t>
      </w:r>
      <w:proofErr w:type="spellStart"/>
      <w:r w:rsidRPr="00E10C31">
        <w:rPr>
          <w:color w:val="000000"/>
          <w:sz w:val="28"/>
          <w:szCs w:val="28"/>
        </w:rPr>
        <w:t>зайвої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ніжності</w:t>
      </w:r>
      <w:proofErr w:type="spellEnd"/>
      <w:r w:rsidRPr="00E10C31">
        <w:rPr>
          <w:color w:val="000000"/>
          <w:sz w:val="28"/>
          <w:szCs w:val="28"/>
        </w:rPr>
        <w:t xml:space="preserve">, тому </w:t>
      </w:r>
      <w:proofErr w:type="spellStart"/>
      <w:r w:rsidRPr="00E10C31">
        <w:rPr>
          <w:color w:val="000000"/>
          <w:sz w:val="28"/>
          <w:szCs w:val="28"/>
        </w:rPr>
        <w:t>що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тільки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випробування</w:t>
      </w:r>
      <w:proofErr w:type="spellEnd"/>
      <w:r w:rsidRPr="00E10C31">
        <w:rPr>
          <w:color w:val="000000"/>
          <w:sz w:val="28"/>
          <w:szCs w:val="28"/>
        </w:rPr>
        <w:t xml:space="preserve"> вогнем </w:t>
      </w:r>
      <w:proofErr w:type="spellStart"/>
      <w:r w:rsidRPr="00E10C31">
        <w:rPr>
          <w:color w:val="000000"/>
          <w:sz w:val="28"/>
          <w:szCs w:val="28"/>
        </w:rPr>
        <w:t>дає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сталі</w:t>
      </w:r>
      <w:proofErr w:type="spellEnd"/>
      <w:r w:rsidRPr="00E10C31">
        <w:rPr>
          <w:color w:val="000000"/>
          <w:sz w:val="28"/>
          <w:szCs w:val="28"/>
        </w:rPr>
        <w:t> </w:t>
      </w:r>
      <w:proofErr w:type="spellStart"/>
      <w:r w:rsidRPr="00E10C31">
        <w:rPr>
          <w:color w:val="000000"/>
          <w:sz w:val="28"/>
          <w:szCs w:val="28"/>
        </w:rPr>
        <w:t>високу</w:t>
      </w:r>
      <w:proofErr w:type="spellEnd"/>
      <w:r w:rsidRPr="00E10C31">
        <w:rPr>
          <w:color w:val="000000"/>
          <w:sz w:val="28"/>
          <w:szCs w:val="28"/>
        </w:rPr>
        <w:t> </w:t>
      </w:r>
      <w:proofErr w:type="spellStart"/>
      <w:r w:rsidRPr="00E10C31">
        <w:rPr>
          <w:color w:val="000000"/>
          <w:sz w:val="28"/>
          <w:szCs w:val="28"/>
        </w:rPr>
        <w:t>якість</w:t>
      </w:r>
      <w:proofErr w:type="spellEnd"/>
      <w:r w:rsidRPr="00E10C31">
        <w:rPr>
          <w:color w:val="000000"/>
          <w:sz w:val="28"/>
          <w:szCs w:val="28"/>
        </w:rPr>
        <w:t xml:space="preserve">. </w:t>
      </w:r>
      <w:r w:rsidRPr="00E10C31">
        <w:rPr>
          <w:b/>
          <w:i/>
          <w:color w:val="000000"/>
          <w:sz w:val="28"/>
          <w:szCs w:val="28"/>
        </w:rPr>
        <w:t xml:space="preserve">Дозвольте </w:t>
      </w:r>
      <w:proofErr w:type="spellStart"/>
      <w:r w:rsidRPr="00E10C31">
        <w:rPr>
          <w:b/>
          <w:i/>
          <w:color w:val="000000"/>
          <w:sz w:val="28"/>
          <w:szCs w:val="28"/>
        </w:rPr>
        <w:t>йому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мати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мужність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, </w:t>
      </w:r>
      <w:proofErr w:type="spellStart"/>
      <w:r w:rsidRPr="00E10C31">
        <w:rPr>
          <w:b/>
          <w:i/>
          <w:color w:val="000000"/>
          <w:sz w:val="28"/>
          <w:szCs w:val="28"/>
        </w:rPr>
        <w:t>щоб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бути </w:t>
      </w:r>
      <w:proofErr w:type="spellStart"/>
      <w:r w:rsidRPr="00E10C31">
        <w:rPr>
          <w:b/>
          <w:i/>
          <w:color w:val="000000"/>
          <w:sz w:val="28"/>
          <w:szCs w:val="28"/>
        </w:rPr>
        <w:t>нетерпимим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[до </w:t>
      </w:r>
      <w:proofErr w:type="spellStart"/>
      <w:r w:rsidRPr="00E10C31">
        <w:rPr>
          <w:b/>
          <w:i/>
          <w:color w:val="000000"/>
          <w:sz w:val="28"/>
          <w:szCs w:val="28"/>
        </w:rPr>
        <w:t>всього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gramStart"/>
      <w:r w:rsidRPr="00E10C31">
        <w:rPr>
          <w:b/>
          <w:i/>
          <w:color w:val="000000"/>
          <w:sz w:val="28"/>
          <w:szCs w:val="28"/>
        </w:rPr>
        <w:t>поганого</w:t>
      </w:r>
      <w:proofErr w:type="gramEnd"/>
      <w:r w:rsidRPr="00E10C31">
        <w:rPr>
          <w:b/>
          <w:i/>
          <w:color w:val="000000"/>
          <w:sz w:val="28"/>
          <w:szCs w:val="28"/>
        </w:rPr>
        <w:t>] .</w:t>
      </w:r>
      <w:r w:rsidRPr="00E10C31">
        <w:rPr>
          <w:color w:val="000000"/>
          <w:sz w:val="28"/>
          <w:szCs w:val="28"/>
        </w:rPr>
        <w:t xml:space="preserve">.. Дозвольте </w:t>
      </w:r>
      <w:proofErr w:type="spellStart"/>
      <w:r w:rsidRPr="00E10C31">
        <w:rPr>
          <w:color w:val="000000"/>
          <w:sz w:val="28"/>
          <w:szCs w:val="28"/>
        </w:rPr>
        <w:t>йому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мати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терпіння</w:t>
      </w:r>
      <w:proofErr w:type="spellEnd"/>
      <w:r w:rsidRPr="00E10C31">
        <w:rPr>
          <w:color w:val="000000"/>
          <w:sz w:val="28"/>
          <w:szCs w:val="28"/>
        </w:rPr>
        <w:t xml:space="preserve">, </w:t>
      </w:r>
      <w:proofErr w:type="spellStart"/>
      <w:r w:rsidRPr="00E10C31">
        <w:rPr>
          <w:color w:val="000000"/>
          <w:sz w:val="28"/>
          <w:szCs w:val="28"/>
        </w:rPr>
        <w:t>щоб</w:t>
      </w:r>
      <w:proofErr w:type="spellEnd"/>
      <w:r w:rsidRPr="00E10C31">
        <w:rPr>
          <w:color w:val="000000"/>
          <w:sz w:val="28"/>
          <w:szCs w:val="28"/>
        </w:rPr>
        <w:t xml:space="preserve"> стати </w:t>
      </w:r>
      <w:proofErr w:type="spellStart"/>
      <w:r w:rsidRPr="00E10C31">
        <w:rPr>
          <w:color w:val="000000"/>
          <w:sz w:val="28"/>
          <w:szCs w:val="28"/>
        </w:rPr>
        <w:t>хоробрим</w:t>
      </w:r>
      <w:proofErr w:type="spellEnd"/>
      <w:r w:rsidRPr="00E10C31">
        <w:rPr>
          <w:color w:val="000000"/>
          <w:sz w:val="28"/>
          <w:szCs w:val="28"/>
        </w:rPr>
        <w:t>. </w:t>
      </w:r>
    </w:p>
    <w:p w:rsidR="00643EBE" w:rsidRPr="00E10C31" w:rsidRDefault="00643EBE" w:rsidP="00E10C31">
      <w:pPr>
        <w:pStyle w:val="a5"/>
        <w:shd w:val="clear" w:color="auto" w:fill="FFFFFF"/>
        <w:spacing w:line="276" w:lineRule="auto"/>
        <w:jc w:val="both"/>
        <w:rPr>
          <w:b/>
          <w:i/>
          <w:color w:val="000000"/>
          <w:sz w:val="28"/>
          <w:szCs w:val="28"/>
        </w:rPr>
      </w:pPr>
      <w:proofErr w:type="spellStart"/>
      <w:r w:rsidRPr="00E10C31">
        <w:rPr>
          <w:b/>
          <w:i/>
          <w:color w:val="000000"/>
          <w:sz w:val="28"/>
          <w:szCs w:val="28"/>
        </w:rPr>
        <w:t>Навчіть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його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завжди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мати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високу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E10C31">
        <w:rPr>
          <w:b/>
          <w:i/>
          <w:color w:val="000000"/>
          <w:sz w:val="28"/>
          <w:szCs w:val="28"/>
        </w:rPr>
        <w:t>віру</w:t>
      </w:r>
      <w:proofErr w:type="spellEnd"/>
      <w:proofErr w:type="gramEnd"/>
      <w:r w:rsidRPr="00E10C31">
        <w:rPr>
          <w:b/>
          <w:i/>
          <w:color w:val="000000"/>
          <w:sz w:val="28"/>
          <w:szCs w:val="28"/>
        </w:rPr>
        <w:t xml:space="preserve"> в себе, </w:t>
      </w:r>
      <w:proofErr w:type="spellStart"/>
      <w:r w:rsidRPr="00E10C31">
        <w:rPr>
          <w:b/>
          <w:i/>
          <w:color w:val="000000"/>
          <w:sz w:val="28"/>
          <w:szCs w:val="28"/>
        </w:rPr>
        <w:t>бо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тоді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він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завжди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буде </w:t>
      </w:r>
      <w:proofErr w:type="spellStart"/>
      <w:r w:rsidRPr="00E10C31">
        <w:rPr>
          <w:b/>
          <w:i/>
          <w:color w:val="000000"/>
          <w:sz w:val="28"/>
          <w:szCs w:val="28"/>
        </w:rPr>
        <w:t>мати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високу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E10C31">
        <w:rPr>
          <w:b/>
          <w:i/>
          <w:color w:val="000000"/>
          <w:sz w:val="28"/>
          <w:szCs w:val="28"/>
        </w:rPr>
        <w:t>віру</w:t>
      </w:r>
      <w:proofErr w:type="spellEnd"/>
      <w:r w:rsidRPr="00E10C31">
        <w:rPr>
          <w:b/>
          <w:i/>
          <w:color w:val="000000"/>
          <w:sz w:val="28"/>
          <w:szCs w:val="28"/>
        </w:rPr>
        <w:t xml:space="preserve"> в </w:t>
      </w:r>
      <w:proofErr w:type="spellStart"/>
      <w:r w:rsidRPr="00E10C31">
        <w:rPr>
          <w:b/>
          <w:i/>
          <w:color w:val="000000"/>
          <w:sz w:val="28"/>
          <w:szCs w:val="28"/>
        </w:rPr>
        <w:t>людство</w:t>
      </w:r>
      <w:proofErr w:type="spellEnd"/>
      <w:r w:rsidRPr="00E10C31">
        <w:rPr>
          <w:b/>
          <w:i/>
          <w:color w:val="000000"/>
          <w:sz w:val="28"/>
          <w:szCs w:val="28"/>
        </w:rPr>
        <w:t>. </w:t>
      </w:r>
    </w:p>
    <w:p w:rsidR="00643EBE" w:rsidRPr="00E10C31" w:rsidRDefault="00643EBE" w:rsidP="00E10C31">
      <w:pPr>
        <w:pStyle w:val="a5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E10C31">
        <w:rPr>
          <w:color w:val="000000"/>
          <w:sz w:val="28"/>
          <w:szCs w:val="28"/>
        </w:rPr>
        <w:t>Це</w:t>
      </w:r>
      <w:proofErr w:type="spellEnd"/>
      <w:r w:rsidRPr="00E10C31">
        <w:rPr>
          <w:color w:val="000000"/>
          <w:sz w:val="28"/>
          <w:szCs w:val="28"/>
        </w:rPr>
        <w:t xml:space="preserve"> не</w:t>
      </w:r>
      <w:proofErr w:type="gramEnd"/>
      <w:r w:rsidRPr="00E10C31">
        <w:rPr>
          <w:color w:val="000000"/>
          <w:sz w:val="28"/>
          <w:szCs w:val="28"/>
        </w:rPr>
        <w:t xml:space="preserve"> легка справа, </w:t>
      </w:r>
      <w:proofErr w:type="spellStart"/>
      <w:r w:rsidRPr="00E10C31">
        <w:rPr>
          <w:color w:val="000000"/>
          <w:sz w:val="28"/>
          <w:szCs w:val="28"/>
        </w:rPr>
        <w:t>але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подивіться</w:t>
      </w:r>
      <w:proofErr w:type="spellEnd"/>
      <w:r w:rsidRPr="00E10C31">
        <w:rPr>
          <w:color w:val="000000"/>
          <w:sz w:val="28"/>
          <w:szCs w:val="28"/>
        </w:rPr>
        <w:t xml:space="preserve">, </w:t>
      </w:r>
      <w:proofErr w:type="spellStart"/>
      <w:r w:rsidRPr="00E10C31">
        <w:rPr>
          <w:color w:val="000000"/>
          <w:sz w:val="28"/>
          <w:szCs w:val="28"/>
        </w:rPr>
        <w:t>що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ви</w:t>
      </w:r>
      <w:proofErr w:type="spellEnd"/>
      <w:r w:rsidRPr="00E10C31">
        <w:rPr>
          <w:color w:val="000000"/>
          <w:sz w:val="28"/>
          <w:szCs w:val="28"/>
        </w:rPr>
        <w:t xml:space="preserve"> можете </w:t>
      </w:r>
      <w:proofErr w:type="spellStart"/>
      <w:r w:rsidRPr="00E10C31">
        <w:rPr>
          <w:color w:val="000000"/>
          <w:sz w:val="28"/>
          <w:szCs w:val="28"/>
        </w:rPr>
        <w:t>зробити</w:t>
      </w:r>
      <w:proofErr w:type="spellEnd"/>
      <w:r w:rsidRPr="00E10C31">
        <w:rPr>
          <w:color w:val="000000"/>
          <w:sz w:val="28"/>
          <w:szCs w:val="28"/>
        </w:rPr>
        <w:t xml:space="preserve"> ... </w:t>
      </w:r>
      <w:proofErr w:type="spellStart"/>
      <w:r w:rsidRPr="00E10C31">
        <w:rPr>
          <w:color w:val="000000"/>
          <w:sz w:val="28"/>
          <w:szCs w:val="28"/>
        </w:rPr>
        <w:t>Він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такий</w:t>
      </w:r>
      <w:proofErr w:type="spellEnd"/>
      <w:r w:rsidRPr="00E10C31">
        <w:rPr>
          <w:color w:val="000000"/>
          <w:sz w:val="28"/>
          <w:szCs w:val="28"/>
        </w:rPr>
        <w:t xml:space="preserve"> хороший, </w:t>
      </w:r>
      <w:proofErr w:type="spellStart"/>
      <w:proofErr w:type="gramStart"/>
      <w:r w:rsidRPr="00E10C31">
        <w:rPr>
          <w:color w:val="000000"/>
          <w:sz w:val="28"/>
          <w:szCs w:val="28"/>
        </w:rPr>
        <w:t>м</w:t>
      </w:r>
      <w:proofErr w:type="gramEnd"/>
      <w:r w:rsidRPr="00E10C31">
        <w:rPr>
          <w:color w:val="000000"/>
          <w:sz w:val="28"/>
          <w:szCs w:val="28"/>
        </w:rPr>
        <w:t>ій</w:t>
      </w:r>
      <w:proofErr w:type="spellEnd"/>
      <w:r w:rsidRPr="00E10C31">
        <w:rPr>
          <w:color w:val="000000"/>
          <w:sz w:val="28"/>
          <w:szCs w:val="28"/>
        </w:rPr>
        <w:t xml:space="preserve"> </w:t>
      </w:r>
      <w:proofErr w:type="spellStart"/>
      <w:r w:rsidRPr="00E10C31">
        <w:rPr>
          <w:color w:val="000000"/>
          <w:sz w:val="28"/>
          <w:szCs w:val="28"/>
        </w:rPr>
        <w:t>син</w:t>
      </w:r>
      <w:proofErr w:type="spellEnd"/>
      <w:r w:rsidRPr="00E10C31">
        <w:rPr>
          <w:color w:val="000000"/>
          <w:sz w:val="28"/>
          <w:szCs w:val="28"/>
        </w:rPr>
        <w:t>! »</w:t>
      </w:r>
    </w:p>
    <w:p w:rsidR="00757DC5" w:rsidRPr="00E10C31" w:rsidRDefault="007455C6" w:rsidP="00E10C31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10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Без сумніву, з такими думками довіряють нам своїх дітей і батьки </w:t>
      </w:r>
      <w:r w:rsidRPr="00E10C3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XXI</w:t>
      </w:r>
      <w:r w:rsidRPr="00E10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10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століття  – обтяжені побутовими незручностями, не завжди готові до викликів, які постають перед ними і дітьми у сучасному суспільстві.</w:t>
      </w:r>
      <w:r w:rsidR="00457509" w:rsidRPr="00E10C31">
        <w:rPr>
          <w:rFonts w:ascii="Times New Roman" w:hAnsi="Times New Roman" w:cs="Times New Roman"/>
          <w:sz w:val="28"/>
          <w:szCs w:val="28"/>
        </w:rPr>
        <w:t xml:space="preserve"> </w:t>
      </w:r>
      <w:r w:rsidRPr="00E10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 ж , починаючи роботу з класом, варто , насамперед для себе, окреслити ключові завдання, які</w:t>
      </w:r>
      <w:r w:rsidR="002B52A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має втілювати класний керівник.</w:t>
      </w:r>
    </w:p>
    <w:p w:rsidR="00EE2E7C" w:rsidRPr="00E10C31" w:rsidRDefault="00EE2E7C" w:rsidP="00E10C3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C3E3E"/>
          <w:sz w:val="28"/>
          <w:szCs w:val="28"/>
          <w:lang w:val="uk-UA"/>
        </w:rPr>
      </w:pPr>
      <w:r w:rsidRPr="00A62D52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>Вивчення класу, постановка ц</w:t>
      </w:r>
      <w:r w:rsidR="00A62D52" w:rsidRPr="00A62D52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>ілей і завдань виховної роботи</w:t>
      </w:r>
      <w:r w:rsidR="00A62D52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>, адаптація учнів і батьків при переході до середньої ланки.</w:t>
      </w:r>
      <w:r w:rsidRPr="00E10C31">
        <w:rPr>
          <w:rFonts w:ascii="Times New Roman" w:eastAsia="Times New Roman" w:hAnsi="Times New Roman" w:cs="Times New Roman"/>
          <w:color w:val="00B050"/>
          <w:sz w:val="28"/>
          <w:szCs w:val="28"/>
        </w:rPr>
        <w:t>  </w:t>
      </w:r>
      <w:r w:rsidR="00CE4F59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Щоб скласти конкретний дієвий план виховної роботи, класному керівникові необхідно добре знати склад учнів класу, їхні сильні та слабкі сторони, їхні прагнення та можливості, сімейні обставини.</w:t>
      </w:r>
      <w:r w:rsidRPr="00E10C31">
        <w:rPr>
          <w:rFonts w:ascii="Times New Roman" w:hAnsi="Times New Roman" w:cs="Times New Roman"/>
          <w:color w:val="3C3E3E"/>
          <w:sz w:val="28"/>
          <w:szCs w:val="28"/>
          <w:lang w:val="uk-UA"/>
        </w:rPr>
        <w:t xml:space="preserve"> </w:t>
      </w:r>
    </w:p>
    <w:p w:rsidR="00E10C31" w:rsidRDefault="001E4FBD" w:rsidP="00E10C31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Перехід в середню ланку для будь – якої дитини – це важливий етап у його житті.  Вона переживає певний стрес, адже тепер умови навчання змінюються</w:t>
      </w:r>
      <w:r w:rsidR="00E10C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1E4FBD" w:rsidRPr="00E10C31" w:rsidRDefault="001E4FBD" w:rsidP="00E10C31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Наскільки успішно пройде цей період, залежить від багатьох факторів і не тільки від самої дитини.</w:t>
      </w:r>
    </w:p>
    <w:p w:rsidR="00EE2E7C" w:rsidRPr="00E10C31" w:rsidRDefault="00EE2E7C" w:rsidP="00E10C31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0C3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Важливо співпрацювати з класоводом і цю роботу варто розпочинати заздалегідь – з 4 класу. Доцільно відвідувати класні години, свята, уроки в класі, батьківські збори.  Це, з одного боку, дає можливість познайомитися з класом, а з іншого – діти також знайомляться з майбутнім класним керівником, що позитивно впливає на подальшу роботу з класом.</w:t>
      </w:r>
    </w:p>
    <w:p w:rsidR="00EE2E7C" w:rsidRPr="00E10C31" w:rsidRDefault="00EE2E7C" w:rsidP="002B52A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Доцільно</w:t>
      </w:r>
      <w:r w:rsidR="002B52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ю  є  співпраця </w:t>
      </w:r>
      <w:r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шкільним психологом. Проведення анкетування, діагностики майбутніх п’ятикласників дає змогу реально оцінити психологічний стан учнів, їх готовність до переходу до середньої ланки. </w:t>
      </w:r>
    </w:p>
    <w:p w:rsidR="00471EDC" w:rsidRPr="00E10C31" w:rsidRDefault="00471EDC" w:rsidP="00E10C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свідчить практика, п’ятикласники найчастіше відчувають </w:t>
      </w:r>
      <w:r w:rsidR="00E154F9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певні складнощ</w:t>
      </w:r>
      <w:r w:rsidR="00E911FF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і, зокрема: </w:t>
      </w:r>
    </w:p>
    <w:p w:rsidR="001E4FBD" w:rsidRPr="00E10C31" w:rsidRDefault="00E10C31" w:rsidP="00E10C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1E4FBD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моційні – виявляються в тривожній поведінці, в переживаннях з приводу шкільних занять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стаху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перед учителями;</w:t>
      </w:r>
    </w:p>
    <w:p w:rsidR="00E10C31" w:rsidRPr="00E10C31" w:rsidRDefault="00EE2E7C" w:rsidP="00E10C31">
      <w:pPr>
        <w:pStyle w:val="a5"/>
        <w:shd w:val="clear" w:color="auto" w:fill="FFFFFF"/>
        <w:spacing w:before="0" w:beforeAutospacing="0" w:after="374" w:afterAutospacing="0" w:line="360" w:lineRule="auto"/>
        <w:textAlignment w:val="baseline"/>
        <w:rPr>
          <w:sz w:val="28"/>
          <w:szCs w:val="28"/>
          <w:lang w:val="uk-UA"/>
        </w:rPr>
      </w:pPr>
      <w:r w:rsidRPr="00E10C31">
        <w:rPr>
          <w:sz w:val="28"/>
          <w:szCs w:val="28"/>
        </w:rPr>
        <w:t> </w:t>
      </w:r>
      <w:r w:rsidR="00CE4F59" w:rsidRPr="00E10C31">
        <w:rPr>
          <w:sz w:val="28"/>
          <w:szCs w:val="28"/>
          <w:lang w:val="uk-UA"/>
        </w:rPr>
        <w:t xml:space="preserve"> </w:t>
      </w:r>
      <w:r w:rsidR="00E10C31">
        <w:rPr>
          <w:sz w:val="28"/>
          <w:szCs w:val="28"/>
          <w:lang w:val="uk-UA"/>
        </w:rPr>
        <w:t>п</w:t>
      </w:r>
      <w:r w:rsidR="00E10C31" w:rsidRPr="00E10C31">
        <w:rPr>
          <w:sz w:val="28"/>
          <w:szCs w:val="28"/>
          <w:lang w:val="uk-UA"/>
        </w:rPr>
        <w:t xml:space="preserve">оведінкові  - дитина поводиться неадекватно: проявляє агресію, недисциплінованість, </w:t>
      </w:r>
      <w:r w:rsidR="00E10C31">
        <w:rPr>
          <w:sz w:val="28"/>
          <w:szCs w:val="28"/>
          <w:lang w:val="uk-UA"/>
        </w:rPr>
        <w:t xml:space="preserve"> стає ініціатором конфліктів;</w:t>
      </w:r>
    </w:p>
    <w:p w:rsidR="00E10C31" w:rsidRPr="00E10C31" w:rsidRDefault="00E10C31" w:rsidP="00E10C31">
      <w:pPr>
        <w:pStyle w:val="a5"/>
        <w:shd w:val="clear" w:color="auto" w:fill="FFFFFF"/>
        <w:spacing w:before="0" w:beforeAutospacing="0" w:after="374" w:afterAutospacing="0"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і</w:t>
      </w:r>
      <w:r w:rsidRPr="00E10C31">
        <w:rPr>
          <w:sz w:val="28"/>
          <w:szCs w:val="28"/>
          <w:lang w:val="uk-UA"/>
        </w:rPr>
        <w:t>нтелектуальні – характеризуються низьким мотиваційним рівнем що</w:t>
      </w:r>
      <w:r>
        <w:rPr>
          <w:sz w:val="28"/>
          <w:szCs w:val="28"/>
          <w:lang w:val="uk-UA"/>
        </w:rPr>
        <w:t>до навчання, небажанням вчитися;</w:t>
      </w:r>
    </w:p>
    <w:p w:rsidR="00E10C31" w:rsidRPr="00E10C31" w:rsidRDefault="00E10C31" w:rsidP="00E10C31">
      <w:pPr>
        <w:pStyle w:val="a5"/>
        <w:shd w:val="clear" w:color="auto" w:fill="FFFFFF"/>
        <w:spacing w:before="0" w:beforeAutospacing="0" w:after="374" w:afterAutospacing="0"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</w:t>
      </w:r>
      <w:r w:rsidRPr="00E10C31">
        <w:rPr>
          <w:sz w:val="28"/>
          <w:szCs w:val="28"/>
          <w:lang w:val="uk-UA"/>
        </w:rPr>
        <w:t>омунікативні – виражаються в тривожному і замкнутому стані, який не дозволяє дитині ефективно будувати взаємини з дорослими людьми і однолітками.</w:t>
      </w:r>
    </w:p>
    <w:p w:rsidR="00E911FF" w:rsidRPr="00E10C31" w:rsidRDefault="00E911FF" w:rsidP="003256D0">
      <w:pPr>
        <w:shd w:val="clear" w:color="auto" w:fill="FFFFFF"/>
        <w:spacing w:after="0" w:line="36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На початку навчального року варто провести батьківські збори, адже адаптація п’ятикласників – це досить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uk-UA"/>
        </w:rPr>
        <w:t>багатостуктурнийц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процес,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який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зачіпає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всі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життєдіяльності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Тому на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батьківських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зборах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найбільше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слід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приділити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уваг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саме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цій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темі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Дуже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важливо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щоб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класний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керівник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зміг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грамотно донести батькам </w:t>
      </w:r>
      <w:proofErr w:type="spellStart"/>
      <w:proofErr w:type="gram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вс</w:t>
      </w:r>
      <w:proofErr w:type="gram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нюанси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аспекти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такого непростого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процесу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адаптація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середньої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ланки.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Адже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саме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батьків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залежить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більша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частина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успішного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перебігу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адаптації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10C3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0C31">
        <w:rPr>
          <w:rFonts w:ascii="Times New Roman" w:hAnsi="Times New Roman" w:cs="Times New Roman"/>
          <w:sz w:val="28"/>
          <w:szCs w:val="28"/>
        </w:rPr>
        <w:br/>
      </w:r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Батьки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повинні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знати,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даний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період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необхідна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їх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ідтримка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зокрема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безумовне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прийняття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самого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дій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Не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варто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занадто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лаяти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дитину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проступки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незадовільну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оцінку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Набагато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краще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якщо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батьки </w:t>
      </w:r>
      <w:proofErr w:type="spellStart"/>
      <w:proofErr w:type="gram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ідуть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назустріч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своїй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постараються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допомогти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йому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виправити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ситуацію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Адаптація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п'ятикласникі</w:t>
      </w:r>
      <w:proofErr w:type="gram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proofErr w:type="gram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школі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протікати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набагато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успішніше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якщо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батьки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зможуть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створити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своєї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чіткий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режим дня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будуть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ретельно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стежити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виконанням</w:t>
      </w:r>
      <w:proofErr w:type="spellEnd"/>
      <w:r w:rsidRPr="00E10C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57509" w:rsidRPr="00E10C31" w:rsidRDefault="00457509" w:rsidP="003256D0">
      <w:pPr>
        <w:suppressAutoHyphens/>
        <w:spacing w:line="360" w:lineRule="auto"/>
        <w:ind w:firstLine="360"/>
        <w:jc w:val="both"/>
        <w:rPr>
          <w:rFonts w:ascii="Times New Roman" w:eastAsia="SimSun" w:hAnsi="Times New Roman" w:cs="Times New Roman"/>
          <w:iCs/>
          <w:kern w:val="1"/>
          <w:sz w:val="28"/>
          <w:szCs w:val="28"/>
          <w:lang w:val="uk-UA"/>
        </w:rPr>
      </w:pP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Доцільно запропонувати батькам психологічний тест, який дасть можливість ступінь </w:t>
      </w:r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 xml:space="preserve"> </w:t>
      </w:r>
      <w:proofErr w:type="spellStart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>педагогічних</w:t>
      </w:r>
      <w:proofErr w:type="spellEnd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 xml:space="preserve"> </w:t>
      </w:r>
      <w:proofErr w:type="spellStart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>знань</w:t>
      </w:r>
      <w:proofErr w:type="spellEnd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 xml:space="preserve"> </w:t>
      </w:r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  <w:lang w:val="uk-UA"/>
        </w:rPr>
        <w:t xml:space="preserve"> батьків </w:t>
      </w:r>
      <w:proofErr w:type="spellStart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>із</w:t>
      </w:r>
      <w:proofErr w:type="spellEnd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 xml:space="preserve"> </w:t>
      </w:r>
      <w:proofErr w:type="spellStart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>питань</w:t>
      </w:r>
      <w:proofErr w:type="spellEnd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 xml:space="preserve"> </w:t>
      </w:r>
      <w:proofErr w:type="spellStart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>виховання</w:t>
      </w:r>
      <w:proofErr w:type="spellEnd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 xml:space="preserve"> та </w:t>
      </w:r>
      <w:proofErr w:type="spellStart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>навчання</w:t>
      </w:r>
      <w:proofErr w:type="spellEnd"/>
      <w:r w:rsidRPr="00E10C31">
        <w:rPr>
          <w:rFonts w:ascii="Times New Roman" w:eastAsia="SimSun" w:hAnsi="Times New Roman" w:cs="Times New Roman"/>
          <w:iCs/>
          <w:kern w:val="1"/>
          <w:sz w:val="28"/>
          <w:szCs w:val="28"/>
        </w:rPr>
        <w:t>.</w:t>
      </w:r>
      <w:r w:rsidR="00E10C31">
        <w:rPr>
          <w:rFonts w:ascii="Times New Roman" w:eastAsia="SimSun" w:hAnsi="Times New Roman" w:cs="Times New Roman"/>
          <w:iCs/>
          <w:kern w:val="1"/>
          <w:sz w:val="28"/>
          <w:szCs w:val="28"/>
          <w:lang w:val="uk-UA"/>
        </w:rPr>
        <w:t xml:space="preserve"> </w:t>
      </w:r>
      <w:r w:rsidR="00E10C31" w:rsidRPr="00520D09">
        <w:rPr>
          <w:rFonts w:ascii="Times New Roman" w:eastAsia="SimSun" w:hAnsi="Times New Roman" w:cs="Times New Roman"/>
          <w:iCs/>
          <w:color w:val="FF0000"/>
          <w:kern w:val="1"/>
          <w:sz w:val="28"/>
          <w:szCs w:val="28"/>
          <w:lang w:val="uk-UA"/>
        </w:rPr>
        <w:t>(приклад тесту)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будь-яку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мить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облишити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вс</w:t>
      </w:r>
      <w:proofErr w:type="gramEnd"/>
      <w:r w:rsidRPr="00E10C31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свої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справи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заради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спілкування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дитиною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Попросити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поради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незважаючи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вік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Pr="00E10C31">
        <w:rPr>
          <w:rFonts w:ascii="Times New Roman" w:hAnsi="Times New Roman" w:cs="Times New Roman"/>
          <w:sz w:val="28"/>
          <w:szCs w:val="28"/>
          <w:lang w:val="ru-RU"/>
        </w:rPr>
        <w:t>ізнатися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дитині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власній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помилці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Вибачитися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перед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дитиною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випадку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праві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Опанувати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себе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зберегти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самовладання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вчинок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вивів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Вас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себе?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Поставити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себе на </w:t>
      </w:r>
      <w:proofErr w:type="spellStart"/>
      <w:proofErr w:type="gram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 w:rsidRPr="00E10C31">
        <w:rPr>
          <w:rFonts w:ascii="Times New Roman" w:hAnsi="Times New Roman" w:cs="Times New Roman"/>
          <w:sz w:val="28"/>
          <w:szCs w:val="28"/>
          <w:lang w:val="ru-RU"/>
        </w:rPr>
        <w:t>ісце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Повірити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б на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хвилинку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добра фея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прекрасний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принц?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Розповісти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дитині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повчальний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випадок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дитинства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охарактеризує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вас не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кращого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боку?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Утримуватися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пр</w:t>
      </w:r>
      <w:proofErr w:type="gramEnd"/>
      <w:r w:rsidRPr="00E10C31">
        <w:rPr>
          <w:rFonts w:ascii="Times New Roman" w:hAnsi="Times New Roman" w:cs="Times New Roman"/>
          <w:sz w:val="28"/>
          <w:szCs w:val="28"/>
          <w:lang w:val="ru-RU"/>
        </w:rPr>
        <w:t>ізвиськ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висловів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образити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дитину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Пообіцяти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дитині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виконати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бажання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умови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гарної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поведінки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Домовитися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дитиною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про один день, в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вона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робити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все,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їй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заманеться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не</w:t>
      </w:r>
      <w:proofErr w:type="gram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заважатимете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прореагувати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Ваша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дитина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вдарила</w:t>
      </w:r>
      <w:proofErr w:type="gram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штовхнула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незаслужено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скривдила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іншу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дитину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457509" w:rsidRPr="00E10C31" w:rsidRDefault="00457509" w:rsidP="00E10C31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зважати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сльози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примхи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прохання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знаєте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0C31">
        <w:rPr>
          <w:rFonts w:ascii="Times New Roman" w:hAnsi="Times New Roman" w:cs="Times New Roman"/>
          <w:sz w:val="28"/>
          <w:szCs w:val="28"/>
          <w:lang w:val="ru-RU"/>
        </w:rPr>
        <w:t>забаганка</w:t>
      </w:r>
      <w:proofErr w:type="spellEnd"/>
      <w:r w:rsidRPr="00E10C31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457509" w:rsidRPr="00E10C31" w:rsidRDefault="00457509" w:rsidP="00E10C3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10C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Варіанти</w:t>
      </w:r>
      <w:proofErr w:type="spellEnd"/>
      <w:r w:rsidRPr="00E10C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10C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відповідей</w:t>
      </w:r>
      <w:proofErr w:type="spellEnd"/>
      <w:r w:rsidRPr="00E10C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457509" w:rsidRPr="00E10C31" w:rsidRDefault="00457509" w:rsidP="00E10C3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10C31">
        <w:rPr>
          <w:rFonts w:ascii="Times New Roman" w:hAnsi="Times New Roman" w:cs="Times New Roman"/>
          <w:i/>
          <w:iCs/>
          <w:sz w:val="28"/>
          <w:szCs w:val="28"/>
        </w:rPr>
        <w:t>Можу</w:t>
      </w:r>
      <w:proofErr w:type="spellEnd"/>
      <w:r w:rsidRPr="00E10C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0C31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Pr="00E10C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0C31">
        <w:rPr>
          <w:rFonts w:ascii="Times New Roman" w:hAnsi="Times New Roman" w:cs="Times New Roman"/>
          <w:i/>
          <w:iCs/>
          <w:sz w:val="28"/>
          <w:szCs w:val="28"/>
        </w:rPr>
        <w:t>завжди</w:t>
      </w:r>
      <w:proofErr w:type="spellEnd"/>
      <w:r w:rsidRPr="00E10C31">
        <w:rPr>
          <w:rFonts w:ascii="Times New Roman" w:hAnsi="Times New Roman" w:cs="Times New Roman"/>
          <w:i/>
          <w:iCs/>
          <w:sz w:val="28"/>
          <w:szCs w:val="28"/>
        </w:rPr>
        <w:t xml:space="preserve"> так </w:t>
      </w:r>
      <w:proofErr w:type="spellStart"/>
      <w:r w:rsidRPr="00E10C31">
        <w:rPr>
          <w:rFonts w:ascii="Times New Roman" w:hAnsi="Times New Roman" w:cs="Times New Roman"/>
          <w:i/>
          <w:iCs/>
          <w:sz w:val="28"/>
          <w:szCs w:val="28"/>
        </w:rPr>
        <w:t>дію</w:t>
      </w:r>
      <w:proofErr w:type="spellEnd"/>
      <w:r w:rsidRPr="00E10C31">
        <w:rPr>
          <w:rFonts w:ascii="Times New Roman" w:hAnsi="Times New Roman" w:cs="Times New Roman"/>
          <w:i/>
          <w:iCs/>
          <w:sz w:val="28"/>
          <w:szCs w:val="28"/>
        </w:rPr>
        <w:t xml:space="preserve"> – 3 </w:t>
      </w:r>
      <w:proofErr w:type="spellStart"/>
      <w:r w:rsidRPr="00E10C31">
        <w:rPr>
          <w:rFonts w:ascii="Times New Roman" w:hAnsi="Times New Roman" w:cs="Times New Roman"/>
          <w:i/>
          <w:iCs/>
          <w:sz w:val="28"/>
          <w:szCs w:val="28"/>
        </w:rPr>
        <w:t>бали</w:t>
      </w:r>
      <w:proofErr w:type="spellEnd"/>
      <w:r w:rsidRPr="00E10C3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457509" w:rsidRPr="00E10C31" w:rsidRDefault="00457509" w:rsidP="00E10C3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10C31">
        <w:rPr>
          <w:rFonts w:ascii="Times New Roman" w:hAnsi="Times New Roman" w:cs="Times New Roman"/>
          <w:i/>
          <w:iCs/>
          <w:sz w:val="28"/>
          <w:szCs w:val="28"/>
        </w:rPr>
        <w:t>Можу</w:t>
      </w:r>
      <w:proofErr w:type="spellEnd"/>
      <w:r w:rsidRPr="00E10C3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E10C31">
        <w:rPr>
          <w:rFonts w:ascii="Times New Roman" w:hAnsi="Times New Roman" w:cs="Times New Roman"/>
          <w:i/>
          <w:iCs/>
          <w:sz w:val="28"/>
          <w:szCs w:val="28"/>
        </w:rPr>
        <w:t>але</w:t>
      </w:r>
      <w:proofErr w:type="spellEnd"/>
      <w:r w:rsidRPr="00E10C31">
        <w:rPr>
          <w:rFonts w:ascii="Times New Roman" w:hAnsi="Times New Roman" w:cs="Times New Roman"/>
          <w:i/>
          <w:iCs/>
          <w:sz w:val="28"/>
          <w:szCs w:val="28"/>
        </w:rPr>
        <w:t xml:space="preserve"> не </w:t>
      </w:r>
      <w:proofErr w:type="spellStart"/>
      <w:r w:rsidRPr="00E10C31">
        <w:rPr>
          <w:rFonts w:ascii="Times New Roman" w:hAnsi="Times New Roman" w:cs="Times New Roman"/>
          <w:i/>
          <w:iCs/>
          <w:sz w:val="28"/>
          <w:szCs w:val="28"/>
        </w:rPr>
        <w:t>завжди</w:t>
      </w:r>
      <w:proofErr w:type="spellEnd"/>
      <w:r w:rsidRPr="00E10C31">
        <w:rPr>
          <w:rFonts w:ascii="Times New Roman" w:hAnsi="Times New Roman" w:cs="Times New Roman"/>
          <w:i/>
          <w:iCs/>
          <w:sz w:val="28"/>
          <w:szCs w:val="28"/>
        </w:rPr>
        <w:t xml:space="preserve"> так </w:t>
      </w:r>
      <w:proofErr w:type="spellStart"/>
      <w:r w:rsidRPr="00E10C31">
        <w:rPr>
          <w:rFonts w:ascii="Times New Roman" w:hAnsi="Times New Roman" w:cs="Times New Roman"/>
          <w:i/>
          <w:iCs/>
          <w:sz w:val="28"/>
          <w:szCs w:val="28"/>
        </w:rPr>
        <w:t>дію</w:t>
      </w:r>
      <w:proofErr w:type="spellEnd"/>
      <w:r w:rsidRPr="00E10C31">
        <w:rPr>
          <w:rFonts w:ascii="Times New Roman" w:hAnsi="Times New Roman" w:cs="Times New Roman"/>
          <w:i/>
          <w:iCs/>
          <w:sz w:val="28"/>
          <w:szCs w:val="28"/>
        </w:rPr>
        <w:t xml:space="preserve"> – 2 </w:t>
      </w:r>
      <w:proofErr w:type="spellStart"/>
      <w:r w:rsidRPr="00E10C31">
        <w:rPr>
          <w:rFonts w:ascii="Times New Roman" w:hAnsi="Times New Roman" w:cs="Times New Roman"/>
          <w:i/>
          <w:iCs/>
          <w:sz w:val="28"/>
          <w:szCs w:val="28"/>
        </w:rPr>
        <w:t>бали</w:t>
      </w:r>
      <w:proofErr w:type="spellEnd"/>
      <w:r w:rsidRPr="00E10C3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457509" w:rsidRPr="00E10C31" w:rsidRDefault="00457509" w:rsidP="00E10C31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C31"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proofErr w:type="spellStart"/>
      <w:r w:rsidRPr="00E10C31">
        <w:rPr>
          <w:rFonts w:ascii="Times New Roman" w:hAnsi="Times New Roman" w:cs="Times New Roman"/>
          <w:i/>
          <w:iCs/>
          <w:sz w:val="28"/>
          <w:szCs w:val="28"/>
        </w:rPr>
        <w:t>можу</w:t>
      </w:r>
      <w:proofErr w:type="spellEnd"/>
      <w:r w:rsidRPr="00E10C31">
        <w:rPr>
          <w:rFonts w:ascii="Times New Roman" w:hAnsi="Times New Roman" w:cs="Times New Roman"/>
          <w:i/>
          <w:iCs/>
          <w:sz w:val="28"/>
          <w:szCs w:val="28"/>
        </w:rPr>
        <w:t xml:space="preserve"> – 1 бал.</w:t>
      </w:r>
    </w:p>
    <w:p w:rsidR="00457509" w:rsidRPr="005201B9" w:rsidRDefault="00457509" w:rsidP="00E10C3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201B9">
        <w:rPr>
          <w:rFonts w:ascii="Times New Roman" w:hAnsi="Times New Roman" w:cs="Times New Roman"/>
          <w:i/>
          <w:sz w:val="28"/>
          <w:szCs w:val="28"/>
        </w:rPr>
        <w:t>Результати</w:t>
      </w:r>
      <w:proofErr w:type="spellEnd"/>
      <w:r w:rsidRPr="005201B9">
        <w:rPr>
          <w:rFonts w:ascii="Times New Roman" w:hAnsi="Times New Roman" w:cs="Times New Roman"/>
          <w:i/>
          <w:sz w:val="28"/>
          <w:szCs w:val="28"/>
        </w:rPr>
        <w:t xml:space="preserve"> тесту:</w:t>
      </w:r>
    </w:p>
    <w:p w:rsidR="00457509" w:rsidRPr="005201B9" w:rsidRDefault="00457509" w:rsidP="00E10C3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01B9">
        <w:rPr>
          <w:rFonts w:ascii="Times New Roman" w:hAnsi="Times New Roman" w:cs="Times New Roman"/>
          <w:i/>
          <w:sz w:val="28"/>
          <w:szCs w:val="28"/>
        </w:rPr>
        <w:t xml:space="preserve">30 -39 </w:t>
      </w:r>
      <w:proofErr w:type="spellStart"/>
      <w:r w:rsidRPr="005201B9">
        <w:rPr>
          <w:rFonts w:ascii="Times New Roman" w:hAnsi="Times New Roman" w:cs="Times New Roman"/>
          <w:i/>
          <w:sz w:val="28"/>
          <w:szCs w:val="28"/>
        </w:rPr>
        <w:t>балів</w:t>
      </w:r>
      <w:proofErr w:type="spellEnd"/>
      <w:r w:rsidRPr="005201B9">
        <w:rPr>
          <w:rFonts w:ascii="Times New Roman" w:hAnsi="Times New Roman" w:cs="Times New Roman"/>
          <w:i/>
          <w:sz w:val="28"/>
          <w:szCs w:val="28"/>
        </w:rPr>
        <w:t>.</w:t>
      </w:r>
      <w:r w:rsidRPr="00520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дотримуєтесь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правильних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принципів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>.</w:t>
      </w:r>
    </w:p>
    <w:p w:rsidR="00457509" w:rsidRPr="005201B9" w:rsidRDefault="00457509" w:rsidP="00E10C3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01B9">
        <w:rPr>
          <w:rFonts w:ascii="Times New Roman" w:hAnsi="Times New Roman" w:cs="Times New Roman"/>
          <w:i/>
          <w:sz w:val="28"/>
          <w:szCs w:val="28"/>
        </w:rPr>
        <w:t xml:space="preserve">16 – 29 </w:t>
      </w:r>
      <w:proofErr w:type="spellStart"/>
      <w:r w:rsidRPr="005201B9">
        <w:rPr>
          <w:rFonts w:ascii="Times New Roman" w:hAnsi="Times New Roman" w:cs="Times New Roman"/>
          <w:i/>
          <w:sz w:val="28"/>
          <w:szCs w:val="28"/>
        </w:rPr>
        <w:t>балів</w:t>
      </w:r>
      <w:proofErr w:type="spellEnd"/>
      <w:r w:rsidRPr="005201B9">
        <w:rPr>
          <w:rFonts w:ascii="Times New Roman" w:hAnsi="Times New Roman" w:cs="Times New Roman"/>
          <w:i/>
          <w:sz w:val="28"/>
          <w:szCs w:val="28"/>
        </w:rPr>
        <w:t>.</w:t>
      </w:r>
      <w:r w:rsidRPr="005201B9">
        <w:rPr>
          <w:rFonts w:ascii="Times New Roman" w:hAnsi="Times New Roman" w:cs="Times New Roman"/>
          <w:sz w:val="28"/>
          <w:szCs w:val="28"/>
        </w:rPr>
        <w:t xml:space="preserve"> Ваш метод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палиця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та пряник.</w:t>
      </w:r>
    </w:p>
    <w:p w:rsidR="00457509" w:rsidRPr="005201B9" w:rsidRDefault="00457509" w:rsidP="00E10C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01B9">
        <w:rPr>
          <w:rFonts w:ascii="Times New Roman" w:hAnsi="Times New Roman" w:cs="Times New Roman"/>
          <w:i/>
          <w:sz w:val="28"/>
          <w:szCs w:val="28"/>
        </w:rPr>
        <w:t>Менше</w:t>
      </w:r>
      <w:proofErr w:type="spellEnd"/>
      <w:r w:rsidRPr="005201B9">
        <w:rPr>
          <w:rFonts w:ascii="Times New Roman" w:hAnsi="Times New Roman" w:cs="Times New Roman"/>
          <w:i/>
          <w:sz w:val="28"/>
          <w:szCs w:val="28"/>
        </w:rPr>
        <w:t xml:space="preserve"> 16 </w:t>
      </w:r>
      <w:proofErr w:type="spellStart"/>
      <w:r w:rsidRPr="005201B9">
        <w:rPr>
          <w:rFonts w:ascii="Times New Roman" w:hAnsi="Times New Roman" w:cs="Times New Roman"/>
          <w:i/>
          <w:sz w:val="28"/>
          <w:szCs w:val="28"/>
        </w:rPr>
        <w:t>балі</w:t>
      </w:r>
      <w:proofErr w:type="gramStart"/>
      <w:r w:rsidRPr="005201B9">
        <w:rPr>
          <w:rFonts w:ascii="Times New Roman" w:hAnsi="Times New Roman" w:cs="Times New Roman"/>
          <w:i/>
          <w:sz w:val="28"/>
          <w:szCs w:val="28"/>
        </w:rPr>
        <w:t>в</w:t>
      </w:r>
      <w:proofErr w:type="spellEnd"/>
      <w:proofErr w:type="gramEnd"/>
      <w:r w:rsidRPr="005201B9">
        <w:rPr>
          <w:rFonts w:ascii="Times New Roman" w:hAnsi="Times New Roman" w:cs="Times New Roman"/>
          <w:i/>
          <w:sz w:val="28"/>
          <w:szCs w:val="28"/>
        </w:rPr>
        <w:t>.</w:t>
      </w:r>
      <w:r w:rsidRPr="005201B9">
        <w:rPr>
          <w:rFonts w:ascii="Times New Roman" w:hAnsi="Times New Roman" w:cs="Times New Roman"/>
          <w:sz w:val="28"/>
          <w:szCs w:val="28"/>
        </w:rPr>
        <w:t xml:space="preserve"> У вас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педагогічних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509" w:rsidRPr="005201B9" w:rsidRDefault="00457509" w:rsidP="00E10C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01B9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Pr="005201B9">
        <w:rPr>
          <w:rFonts w:ascii="Times New Roman" w:hAnsi="Times New Roman" w:cs="Times New Roman"/>
          <w:sz w:val="28"/>
          <w:szCs w:val="28"/>
        </w:rPr>
        <w:t>.</w:t>
      </w:r>
    </w:p>
    <w:p w:rsidR="00457509" w:rsidRPr="00E10C31" w:rsidRDefault="00A62D52" w:rsidP="002B52A5">
      <w:pPr>
        <w:suppressAutoHyphens/>
        <w:spacing w:after="0" w:line="360" w:lineRule="auto"/>
        <w:ind w:firstLine="708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val="uk-UA"/>
        </w:rPr>
        <w:t xml:space="preserve">Класний керівник, проводячи подібні тести, визначає, яким батькам необхідна допомога у вихованні дитини, надає практичну допомогу, залучає до співпраці шкільного психолога. </w:t>
      </w:r>
    </w:p>
    <w:p w:rsidR="00457509" w:rsidRPr="00E10C31" w:rsidRDefault="00457509" w:rsidP="00A62D52">
      <w:pPr>
        <w:suppressAutoHyphens/>
        <w:spacing w:after="0" w:line="360" w:lineRule="auto"/>
        <w:ind w:firstLine="708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E10C31">
        <w:rPr>
          <w:rFonts w:ascii="Times New Roman" w:hAnsi="Times New Roman" w:cs="Times New Roman"/>
          <w:sz w:val="28"/>
          <w:szCs w:val="28"/>
          <w:lang w:val="uk-UA"/>
        </w:rPr>
        <w:t>Психологічні тести варто проводити не тільки у 5 класі, а і у подальшій роботи з батьківським колективом. Зокрема, досить цікавими є тести «Виховання культури поведінки у дитини у моїй сім'ї»,  «Мій метод виховання», «</w:t>
      </w:r>
      <w:r w:rsidRPr="00E10C31">
        <w:rPr>
          <w:rFonts w:ascii="Times New Roman" w:eastAsia="SimSun" w:hAnsi="Times New Roman" w:cs="Times New Roman"/>
          <w:bCs/>
          <w:iCs/>
          <w:color w:val="000000"/>
          <w:kern w:val="1"/>
          <w:sz w:val="28"/>
          <w:szCs w:val="28"/>
          <w:lang w:val="uk-UA"/>
        </w:rPr>
        <w:t>Виявлення типів сімейного виховання та гармонійної сім'ї» та інші.</w:t>
      </w:r>
      <w:r w:rsidR="00924A12" w:rsidRPr="00E10C31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</w:t>
      </w:r>
    </w:p>
    <w:p w:rsidR="00E10C31" w:rsidRDefault="00924A12" w:rsidP="00E10C31">
      <w:pPr>
        <w:suppressAutoHyphens/>
        <w:spacing w:after="0" w:line="360" w:lineRule="auto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E10C31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79474</wp:posOffset>
            </wp:positionH>
            <wp:positionV relativeFrom="paragraph">
              <wp:posOffset>500281</wp:posOffset>
            </wp:positionV>
            <wp:extent cx="3757303" cy="1674421"/>
            <wp:effectExtent l="19050" t="0" r="0" b="0"/>
            <wp:wrapSquare wrapText="bothSides"/>
            <wp:docPr id="8" name="Рисунок 13" descr="http://www.playcast.ru/uploads/2015/08/31/14885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5/08/31/1488558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03" cy="16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C31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                                                    </w:t>
      </w:r>
      <w:r w:rsidRPr="00E10C31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Формування дружного, організованого колективу. </w:t>
      </w:r>
    </w:p>
    <w:p w:rsidR="002B52A5" w:rsidRDefault="00924A12" w:rsidP="00E10C31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0C31">
        <w:rPr>
          <w:rFonts w:ascii="Times New Roman" w:hAnsi="Times New Roman" w:cs="Times New Roman"/>
          <w:sz w:val="28"/>
          <w:szCs w:val="28"/>
          <w:lang w:val="uk-UA"/>
        </w:rPr>
        <w:t>Роль колективу, його вплив на особистість кожного учня э надзвичайно важливим.</w:t>
      </w:r>
    </w:p>
    <w:p w:rsidR="00924A12" w:rsidRPr="00E10C31" w:rsidRDefault="00924A12" w:rsidP="002B52A5">
      <w:pPr>
        <w:suppressAutoHyphens/>
        <w:spacing w:after="0" w:line="360" w:lineRule="auto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E10C3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А.С. Макаренко, розробивши теорію колективу,</w:t>
      </w:r>
      <w:r w:rsidR="00E10C31">
        <w:rPr>
          <w:rFonts w:ascii="Times New Roman" w:hAnsi="Times New Roman" w:cs="Times New Roman"/>
          <w:sz w:val="28"/>
          <w:szCs w:val="28"/>
          <w:lang w:val="uk-UA"/>
        </w:rPr>
        <w:t xml:space="preserve">що виховує, 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зазначав: «Це шлях від диктаторської вимоги організатора до довільної вимоги кожної особи до себе на фоні вимог колективу, цей шлях я вважаю основним шлях розвитку … дитячого колективу» Першочергове завдання класного керівника – це створення умов для саморозвитку та необхідність формування  особистості, здатної  мати чітку власну життєву позицію та відстоювати її. Формування  дружнього колективу </w:t>
      </w:r>
      <w:r w:rsidR="00E10C31">
        <w:rPr>
          <w:rFonts w:ascii="Times New Roman" w:hAnsi="Times New Roman" w:cs="Times New Roman"/>
          <w:sz w:val="28"/>
          <w:szCs w:val="28"/>
          <w:lang w:val="uk-UA"/>
        </w:rPr>
        <w:t xml:space="preserve">на засадах 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>відкритості, коли не класний керівник одноосібно визначає теми, форми роботи з класом, а спирається на побажання учнів, батьків. Для цього проводяться анкетування, бесіди з учнями та батьками. Будь –</w:t>
      </w:r>
      <w:r w:rsidR="00E10C31">
        <w:rPr>
          <w:rFonts w:ascii="Times New Roman" w:hAnsi="Times New Roman" w:cs="Times New Roman"/>
          <w:sz w:val="28"/>
          <w:szCs w:val="28"/>
          <w:lang w:val="uk-UA"/>
        </w:rPr>
        <w:t xml:space="preserve"> які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0C31">
        <w:rPr>
          <w:rFonts w:ascii="Times New Roman" w:hAnsi="Times New Roman" w:cs="Times New Roman"/>
          <w:sz w:val="28"/>
          <w:szCs w:val="28"/>
          <w:lang w:val="uk-UA"/>
        </w:rPr>
        <w:t xml:space="preserve">справи, заходи 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0C31">
        <w:rPr>
          <w:rFonts w:ascii="Times New Roman" w:hAnsi="Times New Roman" w:cs="Times New Roman"/>
          <w:sz w:val="28"/>
          <w:szCs w:val="28"/>
          <w:lang w:val="uk-UA"/>
        </w:rPr>
        <w:t xml:space="preserve">(класні , загальношкільні чи на рівні селища 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62D52">
        <w:rPr>
          <w:rFonts w:ascii="Times New Roman" w:hAnsi="Times New Roman" w:cs="Times New Roman"/>
          <w:sz w:val="28"/>
          <w:szCs w:val="28"/>
          <w:lang w:val="uk-UA"/>
        </w:rPr>
        <w:t xml:space="preserve"> матимуть 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успіх за умови розуміння учнями для чого це робиться, яка кінцева мета поставленого завдання. Варто залучати до позакласних та позашкільних заходів не тільки «активних» учнів, але і сором’язливих, тих, хто не впевнені в собі. Це дає змогу розкрити можливості таких дітей, подивитися на них з іншого боку.</w:t>
      </w:r>
      <w:r w:rsidR="001E4FBD"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У колективі учні засвоюють правила спілкування з іншими людьми, правила відносин в колективі, культурної поведінки в суспільстві. Під впливом добре організованого колективу набагато легше виробити організаторські навички, навчити керувати й підкорятися, поєднувати особисті інтереси з громадськими.</w:t>
      </w:r>
    </w:p>
    <w:p w:rsidR="006C5A80" w:rsidRPr="00E10C31" w:rsidRDefault="00924A12" w:rsidP="00E10C3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Формування ініціативної, здатної приймати нестандартні  рішення особистості неможливе без широкого залучення учнів до управління класними справами через діяльність в органах учнівського самоврядування.</w:t>
      </w:r>
      <w:r w:rsidR="006C5A80"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5A80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Учнівське самоврядування – не засіб звільнення класного керівника від педагогічних обов’язків і завантаження ними учнів. Це спроба розширити </w:t>
      </w:r>
      <w:r w:rsidR="00A62D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C5A80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діапазон діяльності класного керівника і учнів класу – членів єдиного колективу, можливостей для їхньої співдружності, творчого пошуку й ініціативи, засіб навчитися жити і працювати за законами демократичного суспільства.</w:t>
      </w:r>
      <w:r w:rsidR="006C5A80"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24A12" w:rsidRPr="00E10C31" w:rsidRDefault="006C5A80" w:rsidP="003256D0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У формуванні </w:t>
      </w:r>
      <w:r w:rsidR="00924A12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класного самоврядування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першочергову увагу приділяю таким принципам: </w:t>
      </w:r>
      <w:r w:rsidR="00924A12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демократизація та гуманізація виховного процесу;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A12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зв'язок виховання з реальним життям;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A12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виховання особистості в колек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тиві в ході спільної діяльності; </w:t>
      </w:r>
      <w:r w:rsidR="00924A12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єдність вимог і повага до особистості;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A12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послідовність, систематичність </w:t>
      </w:r>
      <w:r w:rsidR="00924A12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і єдність виховних впливів;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A12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відповідність віковим та і</w:t>
      </w:r>
      <w:r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ндивідуальним особливостям учня; </w:t>
      </w:r>
      <w:r w:rsidR="00924A12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>свідомість, самодіяльність та активність учнів.</w:t>
      </w:r>
    </w:p>
    <w:p w:rsidR="006A2D79" w:rsidRDefault="006C5A80" w:rsidP="00E10C31">
      <w:pPr>
        <w:spacing w:line="360" w:lineRule="auto"/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</w:pPr>
      <w:r w:rsidRPr="00E10C31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116840</wp:posOffset>
            </wp:positionV>
            <wp:extent cx="2308225" cy="2362835"/>
            <wp:effectExtent l="19050" t="0" r="0" b="0"/>
            <wp:wrapSquare wrapText="bothSides"/>
            <wp:docPr id="9" name="Рисунок 1" descr="http://www.nios.ru/sites/default/files/Kids%20Raising%20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os.ru/sites/default/files/Kids%20Raising%20Han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10C31">
        <w:rPr>
          <w:rFonts w:ascii="Times New Roman" w:hAnsi="Times New Roman" w:cs="Times New Roman"/>
          <w:color w:val="00B050"/>
          <w:sz w:val="28"/>
          <w:szCs w:val="28"/>
        </w:rPr>
        <w:t>Розвиток</w:t>
      </w:r>
      <w:proofErr w:type="spellEnd"/>
      <w:r w:rsidRPr="00E10C31">
        <w:rPr>
          <w:rFonts w:ascii="Times New Roman" w:hAnsi="Times New Roman" w:cs="Times New Roman"/>
          <w:color w:val="00B050"/>
          <w:sz w:val="28"/>
          <w:szCs w:val="28"/>
        </w:rPr>
        <w:t xml:space="preserve"> та </w:t>
      </w:r>
      <w:proofErr w:type="spellStart"/>
      <w:r w:rsidRPr="00E10C31">
        <w:rPr>
          <w:rFonts w:ascii="Times New Roman" w:hAnsi="Times New Roman" w:cs="Times New Roman"/>
          <w:color w:val="00B050"/>
          <w:sz w:val="28"/>
          <w:szCs w:val="28"/>
        </w:rPr>
        <w:t>удосконалення</w:t>
      </w:r>
      <w:proofErr w:type="spellEnd"/>
      <w:r w:rsidRPr="00E10C3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Pr="00E10C31">
        <w:rPr>
          <w:rFonts w:ascii="Times New Roman" w:hAnsi="Times New Roman" w:cs="Times New Roman"/>
          <w:color w:val="00B050"/>
          <w:sz w:val="28"/>
          <w:szCs w:val="28"/>
        </w:rPr>
        <w:t>навичок</w:t>
      </w:r>
      <w:proofErr w:type="spellEnd"/>
      <w:r w:rsidRPr="00E10C3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Pr="00E10C31">
        <w:rPr>
          <w:rFonts w:ascii="Times New Roman" w:hAnsi="Times New Roman" w:cs="Times New Roman"/>
          <w:color w:val="00B050"/>
          <w:sz w:val="28"/>
          <w:szCs w:val="28"/>
        </w:rPr>
        <w:t>самопізнання</w:t>
      </w:r>
      <w:proofErr w:type="spellEnd"/>
      <w:r w:rsidRPr="00E10C31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proofErr w:type="spellStart"/>
      <w:r w:rsidRPr="00E10C31">
        <w:rPr>
          <w:rFonts w:ascii="Times New Roman" w:hAnsi="Times New Roman" w:cs="Times New Roman"/>
          <w:color w:val="00B050"/>
          <w:sz w:val="28"/>
          <w:szCs w:val="28"/>
        </w:rPr>
        <w:t>самовизначення</w:t>
      </w:r>
      <w:proofErr w:type="spellEnd"/>
      <w:r w:rsidRPr="00E10C31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proofErr w:type="spellStart"/>
      <w:r w:rsidRPr="00E10C31">
        <w:rPr>
          <w:rFonts w:ascii="Times New Roman" w:hAnsi="Times New Roman" w:cs="Times New Roman"/>
          <w:color w:val="00B050"/>
          <w:sz w:val="28"/>
          <w:szCs w:val="28"/>
        </w:rPr>
        <w:t>самореалізації</w:t>
      </w:r>
      <w:proofErr w:type="spellEnd"/>
      <w:r w:rsidRPr="00E10C31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proofErr w:type="spellStart"/>
      <w:r w:rsidRPr="00E10C31">
        <w:rPr>
          <w:rFonts w:ascii="Times New Roman" w:hAnsi="Times New Roman" w:cs="Times New Roman"/>
          <w:color w:val="00B050"/>
          <w:sz w:val="28"/>
          <w:szCs w:val="28"/>
        </w:rPr>
        <w:t>самовдосконалення</w:t>
      </w:r>
      <w:proofErr w:type="spellEnd"/>
      <w:r w:rsidRPr="00E10C31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proofErr w:type="spellStart"/>
      <w:r w:rsidRPr="00E10C31">
        <w:rPr>
          <w:rFonts w:ascii="Times New Roman" w:hAnsi="Times New Roman" w:cs="Times New Roman"/>
          <w:color w:val="00B050"/>
          <w:sz w:val="28"/>
          <w:szCs w:val="28"/>
        </w:rPr>
        <w:t>самоствердження</w:t>
      </w:r>
      <w:proofErr w:type="spellEnd"/>
      <w:r w:rsidRPr="00E10C31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proofErr w:type="spellStart"/>
      <w:r w:rsidRPr="00E10C31">
        <w:rPr>
          <w:rFonts w:ascii="Times New Roman" w:hAnsi="Times New Roman" w:cs="Times New Roman"/>
          <w:color w:val="00B050"/>
          <w:sz w:val="28"/>
          <w:szCs w:val="28"/>
        </w:rPr>
        <w:t>самооцінки</w:t>
      </w:r>
      <w:proofErr w:type="spellEnd"/>
      <w:r w:rsidR="00AD52D8" w:rsidRPr="00E10C31">
        <w:rPr>
          <w:rFonts w:ascii="Times New Roman" w:hAnsi="Times New Roman" w:cs="Times New Roman"/>
          <w:sz w:val="28"/>
          <w:szCs w:val="28"/>
          <w:lang w:val="uk-UA"/>
        </w:rPr>
        <w:t xml:space="preserve">.  Класному керівникові важливо сприяти розвитку в учнів </w:t>
      </w:r>
      <w:r w:rsidR="00AD52D8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вміння цінувати себе як унікальну і неповторну особистість;  усвідомлення</w:t>
      </w:r>
      <w:r w:rsidR="00AD52D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 xml:space="preserve"> норм власної поведінки;</w:t>
      </w:r>
      <w:r w:rsidR="00AD52D8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D52D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>прагнення бути фізично здоровою людиною;</w:t>
      </w:r>
      <w:r w:rsidR="00AD52D8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D52D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>знання та вміння оцінювати свій фізичний та психічний стан, своє здоров’я;</w:t>
      </w:r>
      <w:r w:rsidR="00AD52D8" w:rsidRPr="00E10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D52D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>знання наслідків негативного впливу шкідливих звичок на здоров’я людини</w:t>
      </w:r>
      <w:r w:rsidR="00AD52D8" w:rsidRPr="00E10C31">
        <w:rPr>
          <w:rFonts w:ascii="Times New Roman" w:hAnsi="Times New Roman" w:cs="Times New Roman"/>
          <w:spacing w:val="10"/>
          <w:sz w:val="28"/>
          <w:szCs w:val="28"/>
          <w:lang w:val="uk-UA"/>
        </w:rPr>
        <w:t>; конструктивного  підхо</w:t>
      </w:r>
      <w:r w:rsidR="00AD52D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>д</w:t>
      </w:r>
      <w:r w:rsidR="00AD52D8" w:rsidRPr="00E10C31">
        <w:rPr>
          <w:rFonts w:ascii="Times New Roman" w:hAnsi="Times New Roman" w:cs="Times New Roman"/>
          <w:spacing w:val="10"/>
          <w:sz w:val="28"/>
          <w:szCs w:val="28"/>
          <w:lang w:val="uk-UA"/>
        </w:rPr>
        <w:t xml:space="preserve">у </w:t>
      </w:r>
      <w:r w:rsidR="00AD52D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 xml:space="preserve"> до вирішення різних життєвих ситуацій. Саме в школі має бути сформоване вміння конструктивного підходу до вирішення  різних життєвих ситуацій, готовність працювати над собою і своїми моральними якостями. Система виховної роботи має бути спрямована на усвідомлення учнем власної неповторності та індивідуальності, навичок самоаналізу та самовдосконалення, прагнення до мети.</w:t>
      </w:r>
    </w:p>
    <w:p w:rsidR="00A62D52" w:rsidRDefault="00A62D52" w:rsidP="00A62D52">
      <w:pPr>
        <w:tabs>
          <w:tab w:val="left" w:pos="2169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62D52">
        <w:rPr>
          <w:rFonts w:ascii="Times New Roman" w:hAnsi="Times New Roman" w:cs="Times New Roman"/>
          <w:color w:val="00B050"/>
          <w:sz w:val="28"/>
          <w:szCs w:val="28"/>
          <w:lang w:val="uk-UA"/>
        </w:rPr>
        <w:t>Формування навичок</w:t>
      </w:r>
      <w:r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самостійності, </w:t>
      </w:r>
      <w:r w:rsidRPr="00A62D52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самоврядування, соціальної активності, соціальної відповідальності</w:t>
      </w:r>
      <w:r>
        <w:rPr>
          <w:rFonts w:ascii="Times New Roman" w:hAnsi="Times New Roman" w:cs="Times New Roman"/>
          <w:color w:val="00B050"/>
          <w:sz w:val="28"/>
          <w:szCs w:val="28"/>
          <w:lang w:val="uk-UA"/>
        </w:rPr>
        <w:t>.</w:t>
      </w:r>
      <w:r w:rsidRPr="00A62D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12A83" w:rsidRPr="00A62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Необхідність формування і розвитку самостійності диктується потребами суспільства в людях нестандартних, які вміють мислити творчо, робити відкриття на благо людства. А рішення цього питання знаходить своє відображення в процесі розвитку самостійності, яка дозволяє людині ставити нові проблеми, знаходити нові рішення.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Вже </w:t>
      </w:r>
      <w:r w:rsidR="00C12A83" w:rsidRPr="00A62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греки створили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теорію всебічності, </w:t>
      </w:r>
      <w:r w:rsidR="00C12A83" w:rsidRPr="00A62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що отримала розвиток в трактатах Платона і Аристотеля.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Чільне місце у цих теоріях відводилося розумовому вихованню людини, зокрема, розвитку самостійності. </w:t>
      </w:r>
      <w:r w:rsidR="00A01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Самостійність вимагає емоційного та розумового напруження, викликає несподівані запитання, помилки та їх виправлення, сумніви та переживання.</w:t>
      </w:r>
    </w:p>
    <w:p w:rsidR="00AC4B68" w:rsidRPr="00A62D52" w:rsidRDefault="00C12A83" w:rsidP="00A62D52">
      <w:pPr>
        <w:tabs>
          <w:tab w:val="left" w:pos="2169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0C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156210</wp:posOffset>
            </wp:positionV>
            <wp:extent cx="2462530" cy="2279650"/>
            <wp:effectExtent l="19050" t="0" r="0" b="0"/>
            <wp:wrapSquare wrapText="bothSides"/>
            <wp:docPr id="12" name="Рисунок 4" descr="http://umorist.name/uploads/posts/2013-12/1386271267_paa54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orist.name/uploads/posts/2013-12/1386271267_paa54a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06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 xml:space="preserve">Розвиток самостійності є важливою передумовою для формування в учнів моральних переконань. Із зростанням  самостійності в учнів середнього шкільного віку </w:t>
      </w:r>
      <w:proofErr w:type="spellStart"/>
      <w:r w:rsidR="003D706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>з</w:t>
      </w:r>
      <w:r w:rsidR="00AF658D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>´</w:t>
      </w:r>
      <w:r w:rsidR="003D706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>явлється</w:t>
      </w:r>
      <w:proofErr w:type="spellEnd"/>
      <w:r w:rsidR="003D706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 xml:space="preserve"> потреба керуватися в своїй діяльності в своїй діяльності і поведінці особистими поглядами і принципами. Суттєвим для формування переконань </w:t>
      </w:r>
      <w:r w:rsidR="00AC4B6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 xml:space="preserve">учнів </w:t>
      </w:r>
      <w:r w:rsidR="003D7068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 xml:space="preserve">в є нагромадження досвіду моральної поведінки в ситуаціях, що вимагають вибору вчинку. Здатність до самостійного морального вибору свідчить про рівень розвитку учня. </w:t>
      </w:r>
      <w:r w:rsidR="00AF658D" w:rsidRPr="00E10C31">
        <w:rPr>
          <w:rFonts w:ascii="Times New Roman" w:eastAsia="Times New Roman" w:hAnsi="Times New Roman" w:cs="Times New Roman"/>
          <w:spacing w:val="10"/>
          <w:sz w:val="28"/>
          <w:szCs w:val="28"/>
          <w:lang w:val="uk-UA"/>
        </w:rPr>
        <w:t xml:space="preserve"> Завдяки здійсненню морального вибору збагачується досвід моральної поведінки.  Це дає змогу глибше усвідомити прийняті у суспільстві етичні норми і поступово засвоювати їх як внутрішні еталони моральної поведінки.</w:t>
      </w:r>
    </w:p>
    <w:p w:rsidR="002A2857" w:rsidRPr="00E10C31" w:rsidRDefault="00AC4B68" w:rsidP="00E10C31">
      <w:pPr>
        <w:pStyle w:val="a5"/>
        <w:spacing w:line="360" w:lineRule="auto"/>
        <w:rPr>
          <w:sz w:val="28"/>
          <w:szCs w:val="28"/>
          <w:lang w:val="uk-UA"/>
        </w:rPr>
      </w:pPr>
      <w:r w:rsidRPr="00E10C31">
        <w:rPr>
          <w:color w:val="00B050"/>
          <w:sz w:val="28"/>
          <w:szCs w:val="28"/>
          <w:lang w:val="uk-UA"/>
        </w:rPr>
        <w:t xml:space="preserve">Розвиток розуміння особистих, родинних, громадянських, національних та загальнолюдських цінностей. </w:t>
      </w:r>
      <w:r w:rsidR="002A2857" w:rsidRPr="00E10C31">
        <w:rPr>
          <w:sz w:val="28"/>
          <w:szCs w:val="28"/>
          <w:lang w:val="uk-UA"/>
        </w:rPr>
        <w:t xml:space="preserve">Добра школа та, яка нагадує більше родину, ніж школу. Мудрість шкільної і батьківської педагогіки  в тому, щоб спільними зусиллями виховати Людину, патріота, сформувати базові цінності дитини. Українська </w:t>
      </w:r>
      <w:proofErr w:type="spellStart"/>
      <w:r w:rsidR="002A2857" w:rsidRPr="00E10C31">
        <w:rPr>
          <w:sz w:val="28"/>
          <w:szCs w:val="28"/>
          <w:lang w:val="uk-UA"/>
        </w:rPr>
        <w:t>сім</w:t>
      </w:r>
      <w:r w:rsidR="00D971CA" w:rsidRPr="00E10C31">
        <w:rPr>
          <w:sz w:val="28"/>
          <w:szCs w:val="28"/>
          <w:lang w:val="uk-UA"/>
        </w:rPr>
        <w:t>´</w:t>
      </w:r>
      <w:r w:rsidR="002A2857" w:rsidRPr="00E10C31">
        <w:rPr>
          <w:sz w:val="28"/>
          <w:szCs w:val="28"/>
          <w:lang w:val="uk-UA"/>
        </w:rPr>
        <w:t>я</w:t>
      </w:r>
      <w:proofErr w:type="spellEnd"/>
      <w:r w:rsidR="002A2857" w:rsidRPr="00E10C31">
        <w:rPr>
          <w:sz w:val="28"/>
          <w:szCs w:val="28"/>
          <w:lang w:val="uk-UA"/>
        </w:rPr>
        <w:t xml:space="preserve"> є першою школою національного виховання, саме тут формується ставлення дитини до суспільства, мови, історичної спадщини народу. </w:t>
      </w:r>
      <w:r w:rsidR="00D971CA" w:rsidRPr="00E10C31">
        <w:rPr>
          <w:sz w:val="28"/>
          <w:szCs w:val="28"/>
          <w:lang w:val="uk-UA"/>
        </w:rPr>
        <w:t xml:space="preserve">Завдання класного керівника – зміцнювати зв'язок «батьки – діти - школа», спонукати батьків до більш дбайливого ставлення до духовного розвитку дітей, їх національного і патріотичного виховання. Доцільно проводити родинні свята, патріотичні заходи, залучаючи до співпраці батьківську спільноту. Так, в школі закладаються основи громадянського суспільства, учень стає громадянином, але роль </w:t>
      </w:r>
      <w:proofErr w:type="spellStart"/>
      <w:r w:rsidR="00D971CA" w:rsidRPr="00E10C31">
        <w:rPr>
          <w:sz w:val="28"/>
          <w:szCs w:val="28"/>
          <w:lang w:val="uk-UA"/>
        </w:rPr>
        <w:t>сім´ї</w:t>
      </w:r>
      <w:proofErr w:type="spellEnd"/>
      <w:r w:rsidR="00D971CA" w:rsidRPr="00E10C31">
        <w:rPr>
          <w:sz w:val="28"/>
          <w:szCs w:val="28"/>
          <w:lang w:val="uk-UA"/>
        </w:rPr>
        <w:t xml:space="preserve"> є надзвичайно важливою. Важливо, щоб не тільки в школі панував національний дух, виховувалося шанобливе ставлення до державної символіки, національних традицій, історії, а щоб і батьки долучалися до патріотичного і національного виховання.</w:t>
      </w:r>
    </w:p>
    <w:p w:rsidR="00D971CA" w:rsidRPr="00E10C31" w:rsidRDefault="00D971CA" w:rsidP="00E10C31">
      <w:pPr>
        <w:tabs>
          <w:tab w:val="left" w:pos="2169"/>
        </w:tabs>
        <w:spacing w:line="360" w:lineRule="auto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E10C31">
        <w:rPr>
          <w:rFonts w:ascii="Times New Roman" w:hAnsi="Times New Roman" w:cs="Times New Roman"/>
          <w:color w:val="00B050"/>
          <w:sz w:val="28"/>
          <w:szCs w:val="28"/>
          <w:lang w:val="uk-UA"/>
        </w:rPr>
        <w:lastRenderedPageBreak/>
        <w:t>Формування національної свідомості, любові до рідної землі, родини, бажання працювати задля розквіту держави, готовності її захищати.</w:t>
      </w:r>
      <w:r w:rsidRPr="00E10C31">
        <w:rPr>
          <w:rFonts w:ascii="Times New Roman" w:hAnsi="Times New Roman" w:cs="Times New Roman"/>
          <w:noProof/>
          <w:color w:val="00B050"/>
          <w:sz w:val="28"/>
          <w:szCs w:val="28"/>
          <w:lang w:val="uk-UA"/>
        </w:rPr>
        <w:t xml:space="preserve"> </w:t>
      </w:r>
    </w:p>
    <w:p w:rsidR="00E50482" w:rsidRPr="00E10C31" w:rsidRDefault="00E50482" w:rsidP="00E10C31">
      <w:pPr>
        <w:pStyle w:val="a5"/>
        <w:spacing w:line="360" w:lineRule="auto"/>
        <w:rPr>
          <w:color w:val="333333"/>
          <w:sz w:val="28"/>
          <w:szCs w:val="28"/>
          <w:shd w:val="clear" w:color="auto" w:fill="FFFFFF"/>
          <w:lang w:val="uk-UA"/>
        </w:rPr>
      </w:pPr>
      <w:r w:rsidRPr="00E10C31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497205</wp:posOffset>
            </wp:positionV>
            <wp:extent cx="1964055" cy="1816735"/>
            <wp:effectExtent l="19050" t="0" r="0" b="0"/>
            <wp:wrapSquare wrapText="bothSides"/>
            <wp:docPr id="14" name="Рисунок 7" descr="http://s008.radikal.ru/i305/1502/c9/76e247d7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08.radikal.ru/i305/1502/c9/76e247d76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1CA" w:rsidRPr="00E10C31">
        <w:rPr>
          <w:color w:val="333333"/>
          <w:sz w:val="28"/>
          <w:szCs w:val="28"/>
          <w:shd w:val="clear" w:color="auto" w:fill="FFFFFF"/>
          <w:lang w:val="uk-UA"/>
        </w:rPr>
        <w:t xml:space="preserve">Формування громадянина-патріота України, підготовленого до життя, з високою національною свідомістю, виховання громадян, які здатні побудувати громадянське суспільство, в основу якого були б закладені та постійно втілювалися демократія, толерантність та повага до прав людини, набуває сьогодні особливого значення. </w:t>
      </w:r>
      <w:r w:rsidRPr="00E10C31">
        <w:rPr>
          <w:color w:val="333333"/>
          <w:sz w:val="28"/>
          <w:szCs w:val="28"/>
          <w:shd w:val="clear" w:color="auto" w:fill="FFFFFF"/>
          <w:lang w:val="uk-UA"/>
        </w:rPr>
        <w:t>Патріотизм у сучасному розумінні – це відчуття того, що в моєму класі, школі, селищі, країні все мене стосується, все залежить від мене. Отже, саме класний керівник за підтримки батьківського колективу формує в учнів патріотизм і відповідальність за долю держави. Через різні форми роботи виховує розуміння цінності українського громадянства, поваги до Конституції України, державної символіки. В умовах, що склалися на Сході нашої держави велику увагу слід приділити формуванню розуміння важливості цілісності держави, поваги до воїнів АТО, пошани до загиблих за територіальну цілісність і незалежність нашої держави. Через історичні паралелі варто показати патріотизм українського воїна, звертаючись до славних сторінок нашої держави – козацтва, бороть</w:t>
      </w:r>
      <w:r w:rsidR="002B52A5">
        <w:rPr>
          <w:color w:val="333333"/>
          <w:sz w:val="28"/>
          <w:szCs w:val="28"/>
          <w:shd w:val="clear" w:color="auto" w:fill="FFFFFF"/>
          <w:lang w:val="uk-UA"/>
        </w:rPr>
        <w:t xml:space="preserve">би </w:t>
      </w:r>
      <w:r w:rsidRPr="00E10C31">
        <w:rPr>
          <w:color w:val="333333"/>
          <w:sz w:val="28"/>
          <w:szCs w:val="28"/>
          <w:shd w:val="clear" w:color="auto" w:fill="FFFFFF"/>
          <w:lang w:val="uk-UA"/>
        </w:rPr>
        <w:t xml:space="preserve"> з</w:t>
      </w:r>
      <w:r w:rsidR="002B52A5">
        <w:rPr>
          <w:color w:val="333333"/>
          <w:sz w:val="28"/>
          <w:szCs w:val="28"/>
          <w:shd w:val="clear" w:color="auto" w:fill="FFFFFF"/>
          <w:lang w:val="uk-UA"/>
        </w:rPr>
        <w:t xml:space="preserve">а незалежність 1918 – 1919 </w:t>
      </w:r>
      <w:proofErr w:type="spellStart"/>
      <w:r w:rsidR="002B52A5">
        <w:rPr>
          <w:color w:val="333333"/>
          <w:sz w:val="28"/>
          <w:szCs w:val="28"/>
          <w:shd w:val="clear" w:color="auto" w:fill="FFFFFF"/>
          <w:lang w:val="uk-UA"/>
        </w:rPr>
        <w:t>рр</w:t>
      </w:r>
      <w:proofErr w:type="spellEnd"/>
      <w:r w:rsidR="002B52A5">
        <w:rPr>
          <w:color w:val="333333"/>
          <w:sz w:val="28"/>
          <w:szCs w:val="28"/>
          <w:shd w:val="clear" w:color="auto" w:fill="FFFFFF"/>
          <w:lang w:val="uk-UA"/>
        </w:rPr>
        <w:t xml:space="preserve">, славетні сторінки </w:t>
      </w:r>
      <w:r w:rsidRPr="00E10C31">
        <w:rPr>
          <w:color w:val="333333"/>
          <w:sz w:val="28"/>
          <w:szCs w:val="28"/>
          <w:shd w:val="clear" w:color="auto" w:fill="FFFFFF"/>
          <w:lang w:val="uk-UA"/>
        </w:rPr>
        <w:t xml:space="preserve"> Другої світової війни, в тому числі і діяльність УПА, борців за незалежність України радянської доби. На прикладі сучасності – Революції </w:t>
      </w:r>
      <w:r w:rsidR="001E4FBD" w:rsidRPr="00E10C31">
        <w:rPr>
          <w:color w:val="333333"/>
          <w:sz w:val="28"/>
          <w:szCs w:val="28"/>
          <w:shd w:val="clear" w:color="auto" w:fill="FFFFFF"/>
          <w:lang w:val="uk-UA"/>
        </w:rPr>
        <w:t>гідності, війни на Сході вчити учнів цінувати незалежність, мир і злагоду у суспільстві, відповідальність за батьківщину.</w:t>
      </w:r>
    </w:p>
    <w:p w:rsidR="00E50482" w:rsidRPr="00E10C31" w:rsidRDefault="00E50482" w:rsidP="00E10C31">
      <w:pPr>
        <w:pStyle w:val="a5"/>
        <w:spacing w:line="360" w:lineRule="auto"/>
        <w:rPr>
          <w:color w:val="333333"/>
          <w:sz w:val="28"/>
          <w:szCs w:val="28"/>
          <w:shd w:val="clear" w:color="auto" w:fill="FFFFFF"/>
          <w:lang w:val="uk-UA"/>
        </w:rPr>
      </w:pPr>
    </w:p>
    <w:p w:rsidR="00E50482" w:rsidRPr="00E10C31" w:rsidRDefault="00E50482" w:rsidP="00E10C31">
      <w:pPr>
        <w:pStyle w:val="a5"/>
        <w:spacing w:line="360" w:lineRule="auto"/>
        <w:rPr>
          <w:color w:val="333333"/>
          <w:sz w:val="28"/>
          <w:szCs w:val="28"/>
          <w:shd w:val="clear" w:color="auto" w:fill="FFFFFF"/>
          <w:lang w:val="uk-UA"/>
        </w:rPr>
      </w:pPr>
    </w:p>
    <w:p w:rsidR="00E50482" w:rsidRPr="00E10C31" w:rsidRDefault="00E50482" w:rsidP="00E10C31">
      <w:pPr>
        <w:pStyle w:val="a5"/>
        <w:spacing w:line="360" w:lineRule="auto"/>
        <w:rPr>
          <w:color w:val="333333"/>
          <w:sz w:val="28"/>
          <w:szCs w:val="28"/>
          <w:shd w:val="clear" w:color="auto" w:fill="FFFFFF"/>
          <w:lang w:val="uk-UA"/>
        </w:rPr>
      </w:pPr>
    </w:p>
    <w:p w:rsidR="00A62D52" w:rsidRPr="00E10C31" w:rsidRDefault="00A62D52" w:rsidP="00E10C31">
      <w:pPr>
        <w:pStyle w:val="a5"/>
        <w:spacing w:line="360" w:lineRule="auto"/>
        <w:rPr>
          <w:color w:val="333333"/>
          <w:sz w:val="28"/>
          <w:szCs w:val="28"/>
          <w:shd w:val="clear" w:color="auto" w:fill="FFFFFF"/>
          <w:lang w:val="uk-UA"/>
        </w:rPr>
      </w:pPr>
    </w:p>
    <w:sectPr w:rsidR="00A62D52" w:rsidRPr="00E10C31" w:rsidSect="007C78B9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C96" w:rsidRDefault="00F37C96" w:rsidP="00EB2164">
      <w:pPr>
        <w:spacing w:after="0" w:line="240" w:lineRule="auto"/>
      </w:pPr>
      <w:r>
        <w:separator/>
      </w:r>
    </w:p>
  </w:endnote>
  <w:endnote w:type="continuationSeparator" w:id="0">
    <w:p w:rsidR="00F37C96" w:rsidRDefault="00F37C96" w:rsidP="00EB2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C96" w:rsidRDefault="00F37C96" w:rsidP="00EB2164">
      <w:pPr>
        <w:spacing w:after="0" w:line="240" w:lineRule="auto"/>
      </w:pPr>
      <w:r>
        <w:separator/>
      </w:r>
    </w:p>
  </w:footnote>
  <w:footnote w:type="continuationSeparator" w:id="0">
    <w:p w:rsidR="00F37C96" w:rsidRDefault="00F37C96" w:rsidP="00EB2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Num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1BC91244"/>
    <w:multiLevelType w:val="hybridMultilevel"/>
    <w:tmpl w:val="626654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D865F2"/>
    <w:multiLevelType w:val="hybridMultilevel"/>
    <w:tmpl w:val="65A626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687F28"/>
    <w:multiLevelType w:val="hybridMultilevel"/>
    <w:tmpl w:val="C32E3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F5E05"/>
    <w:multiLevelType w:val="hybridMultilevel"/>
    <w:tmpl w:val="856CD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F685B"/>
    <w:multiLevelType w:val="hybridMultilevel"/>
    <w:tmpl w:val="9056C38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B3A1151"/>
    <w:multiLevelType w:val="hybridMultilevel"/>
    <w:tmpl w:val="10B8C3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C7612"/>
    <w:rsid w:val="00021280"/>
    <w:rsid w:val="000A5C66"/>
    <w:rsid w:val="001771FA"/>
    <w:rsid w:val="00187509"/>
    <w:rsid w:val="001E4FBD"/>
    <w:rsid w:val="002A2857"/>
    <w:rsid w:val="002B52A5"/>
    <w:rsid w:val="002B6ADD"/>
    <w:rsid w:val="003256D0"/>
    <w:rsid w:val="003D7068"/>
    <w:rsid w:val="003E542D"/>
    <w:rsid w:val="00457509"/>
    <w:rsid w:val="00471EDC"/>
    <w:rsid w:val="004E3F7E"/>
    <w:rsid w:val="005201B9"/>
    <w:rsid w:val="00520D09"/>
    <w:rsid w:val="00643EBE"/>
    <w:rsid w:val="00651618"/>
    <w:rsid w:val="006A2D79"/>
    <w:rsid w:val="006C5A80"/>
    <w:rsid w:val="007455C6"/>
    <w:rsid w:val="00757DC5"/>
    <w:rsid w:val="007B777A"/>
    <w:rsid w:val="007C78B9"/>
    <w:rsid w:val="0088531C"/>
    <w:rsid w:val="008A4F8A"/>
    <w:rsid w:val="008D5EEF"/>
    <w:rsid w:val="009023F2"/>
    <w:rsid w:val="00924A12"/>
    <w:rsid w:val="00A0159F"/>
    <w:rsid w:val="00A10B6A"/>
    <w:rsid w:val="00A62D52"/>
    <w:rsid w:val="00AC4B68"/>
    <w:rsid w:val="00AD52D8"/>
    <w:rsid w:val="00AF658D"/>
    <w:rsid w:val="00C12A83"/>
    <w:rsid w:val="00CE4F59"/>
    <w:rsid w:val="00D0386B"/>
    <w:rsid w:val="00D971CA"/>
    <w:rsid w:val="00E10C31"/>
    <w:rsid w:val="00E154F9"/>
    <w:rsid w:val="00E50482"/>
    <w:rsid w:val="00E911FF"/>
    <w:rsid w:val="00EB1E20"/>
    <w:rsid w:val="00EB2164"/>
    <w:rsid w:val="00EC7612"/>
    <w:rsid w:val="00EE2E7C"/>
    <w:rsid w:val="00F37C96"/>
    <w:rsid w:val="00F61C7E"/>
    <w:rsid w:val="00F6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DC5"/>
  </w:style>
  <w:style w:type="paragraph" w:styleId="3">
    <w:name w:val="heading 3"/>
    <w:basedOn w:val="a"/>
    <w:link w:val="30"/>
    <w:uiPriority w:val="9"/>
    <w:qFormat/>
    <w:rsid w:val="00EB21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6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7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455C6"/>
    <w:pPr>
      <w:ind w:left="720"/>
      <w:contextualSpacing/>
    </w:pPr>
  </w:style>
  <w:style w:type="character" w:customStyle="1" w:styleId="apple-converted-space">
    <w:name w:val="apple-converted-space"/>
    <w:basedOn w:val="a0"/>
    <w:rsid w:val="00E911FF"/>
  </w:style>
  <w:style w:type="paragraph" w:customStyle="1" w:styleId="1">
    <w:name w:val="Абзац списка1"/>
    <w:basedOn w:val="a"/>
    <w:rsid w:val="00457509"/>
    <w:pPr>
      <w:suppressAutoHyphens/>
      <w:ind w:left="720"/>
    </w:pPr>
    <w:rPr>
      <w:rFonts w:ascii="Calibri" w:eastAsia="SimSun" w:hAnsi="Calibri" w:cs="Calibri"/>
      <w:kern w:val="1"/>
      <w:lang w:val="uk-UA" w:eastAsia="ar-SA"/>
    </w:rPr>
  </w:style>
  <w:style w:type="paragraph" w:styleId="a7">
    <w:name w:val="header"/>
    <w:basedOn w:val="a"/>
    <w:link w:val="a8"/>
    <w:uiPriority w:val="99"/>
    <w:semiHidden/>
    <w:unhideWhenUsed/>
    <w:rsid w:val="00EB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B2164"/>
  </w:style>
  <w:style w:type="paragraph" w:styleId="a9">
    <w:name w:val="footer"/>
    <w:basedOn w:val="a"/>
    <w:link w:val="aa"/>
    <w:uiPriority w:val="99"/>
    <w:semiHidden/>
    <w:unhideWhenUsed/>
    <w:rsid w:val="00EB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B2164"/>
  </w:style>
  <w:style w:type="character" w:customStyle="1" w:styleId="30">
    <w:name w:val="Заголовок 3 Знак"/>
    <w:basedOn w:val="a0"/>
    <w:link w:val="3"/>
    <w:uiPriority w:val="9"/>
    <w:rsid w:val="00EB21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b">
    <w:name w:val="Strong"/>
    <w:basedOn w:val="a0"/>
    <w:uiPriority w:val="22"/>
    <w:qFormat/>
    <w:rsid w:val="00AC4B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9</Pages>
  <Words>2245</Words>
  <Characters>12800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Admin</cp:lastModifiedBy>
  <cp:revision>15</cp:revision>
  <dcterms:created xsi:type="dcterms:W3CDTF">2015-10-14T07:04:00Z</dcterms:created>
  <dcterms:modified xsi:type="dcterms:W3CDTF">2017-01-28T20:56:00Z</dcterms:modified>
</cp:coreProperties>
</file>