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B7" w:rsidRPr="001A5866" w:rsidRDefault="00A80CB7" w:rsidP="00A80CB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0CB7">
        <w:rPr>
          <w:rFonts w:ascii="Arial" w:eastAsia="Times New Roman" w:hAnsi="Arial" w:cs="Arial"/>
          <w:b/>
          <w:bCs/>
          <w:color w:val="1263AD"/>
          <w:sz w:val="28"/>
          <w:szCs w:val="28"/>
        </w:rPr>
        <w:t xml:space="preserve">    </w:t>
      </w:r>
      <w:r w:rsidRPr="001A5866">
        <w:rPr>
          <w:rFonts w:ascii="Times New Roman" w:hAnsi="Times New Roman" w:cs="Times New Roman"/>
          <w:i/>
          <w:sz w:val="28"/>
          <w:szCs w:val="28"/>
          <w:lang w:val="uk-UA"/>
        </w:rPr>
        <w:t>Тема: я – українець, я- європеєць</w:t>
      </w:r>
    </w:p>
    <w:p w:rsidR="00A80CB7" w:rsidRPr="00A80CB7" w:rsidRDefault="00A80CB7" w:rsidP="00A80CB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1A5866">
        <w:rPr>
          <w:rFonts w:ascii="Times New Roman" w:hAnsi="Times New Roman" w:cs="Times New Roman"/>
          <w:sz w:val="28"/>
          <w:szCs w:val="28"/>
          <w:lang w:val="uk-UA"/>
        </w:rPr>
        <w:t xml:space="preserve">      Мета: виховувати інтерес до історії нашої країни, розуміння того, що минуле тісно пов’язане із сьогоденням та майбутнім, виховувати почуття відповідальності за майбутнє Батьківщини, патріотизм.</w:t>
      </w:r>
    </w:p>
    <w:p w:rsidR="00A80CB7" w:rsidRPr="00DD0BC9" w:rsidRDefault="00A80CB7" w:rsidP="00A80CB7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DD0BC9">
        <w:rPr>
          <w:rStyle w:val="a4"/>
          <w:rFonts w:ascii="Times New Roman" w:hAnsi="Times New Roman" w:cs="Times New Roman"/>
          <w:i/>
          <w:iCs/>
          <w:color w:val="00B050"/>
          <w:sz w:val="28"/>
          <w:szCs w:val="28"/>
          <w:u w:val="none"/>
        </w:rPr>
        <w:t> </w:t>
      </w:r>
      <w:proofErr w:type="gramStart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 xml:space="preserve">Чим </w:t>
      </w:r>
      <w:proofErr w:type="spellStart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>б</w:t>
      </w:r>
      <w:proofErr w:type="gramEnd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>ільше</w:t>
      </w:r>
      <w:proofErr w:type="spellEnd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 xml:space="preserve"> ми </w:t>
      </w:r>
      <w:proofErr w:type="spellStart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>будемо</w:t>
      </w:r>
      <w:proofErr w:type="spellEnd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 xml:space="preserve"> </w:t>
      </w:r>
      <w:proofErr w:type="spellStart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>націоналістами</w:t>
      </w:r>
      <w:proofErr w:type="spellEnd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 xml:space="preserve">, </w:t>
      </w:r>
      <w:proofErr w:type="spellStart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>тим</w:t>
      </w:r>
      <w:proofErr w:type="spellEnd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 xml:space="preserve"> </w:t>
      </w:r>
      <w:proofErr w:type="spellStart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>більше</w:t>
      </w:r>
      <w:proofErr w:type="spellEnd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 xml:space="preserve"> ми </w:t>
      </w:r>
      <w:proofErr w:type="spellStart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>будемо</w:t>
      </w:r>
      <w:proofErr w:type="spellEnd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 xml:space="preserve"> </w:t>
      </w:r>
      <w:proofErr w:type="spellStart"/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>європейцями</w:t>
      </w:r>
      <w:proofErr w:type="spellEnd"/>
      <w:r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  <w:lang w:val="uk-UA"/>
        </w:rPr>
        <w:t>.</w:t>
      </w:r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  <w:lang w:val="uk-UA"/>
        </w:rPr>
        <w:t>Ф.М,</w:t>
      </w:r>
      <w:r w:rsidRPr="00DD0BC9">
        <w:rPr>
          <w:rStyle w:val="a4"/>
          <w:rFonts w:ascii="Times New Roman" w:hAnsi="Times New Roman" w:cs="Times New Roman"/>
          <w:bCs/>
          <w:color w:val="00B050"/>
          <w:sz w:val="28"/>
          <w:szCs w:val="28"/>
          <w:u w:val="none"/>
          <w:lang w:val="uk-UA"/>
        </w:rPr>
        <w:t>Достоєвський</w:t>
      </w:r>
      <w:r w:rsidRPr="00DD0BC9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DD0BC9">
        <w:rPr>
          <w:rStyle w:val="a4"/>
          <w:rFonts w:ascii="Times New Roman" w:hAnsi="Times New Roman" w:cs="Times New Roman"/>
          <w:color w:val="00B050"/>
          <w:sz w:val="28"/>
          <w:szCs w:val="28"/>
          <w:u w:val="none"/>
        </w:rPr>
        <w:t xml:space="preserve">                                                                                         </w:t>
      </w:r>
    </w:p>
    <w:p w:rsidR="00A80CB7" w:rsidRPr="001A5866" w:rsidRDefault="00A80CB7" w:rsidP="00A80CB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1A5866">
        <w:rPr>
          <w:rFonts w:ascii="Times New Roman" w:hAnsi="Times New Roman" w:cs="Times New Roman"/>
          <w:sz w:val="28"/>
          <w:szCs w:val="28"/>
          <w:lang w:val="uk-UA"/>
        </w:rPr>
        <w:t>Останнє опитування фонду «Демократичних ініціатив» показало, що лише чверть українців відчувають себе європейцями, а 70 – ні. Регіонально свою належність до європейців визнають лише жителі Західної України. За даними цього ж опитування свою приналежність до СНД відчуває аж  52% українців, 42 – ні. Свою регіональну належність до СНД найбільше відчувають жителі Донбасу і Криму.</w:t>
      </w:r>
    </w:p>
    <w:p w:rsidR="00A80CB7" w:rsidRPr="001A5866" w:rsidRDefault="00A80CB7" w:rsidP="00A80CB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1A5866">
        <w:rPr>
          <w:rFonts w:ascii="Times New Roman" w:hAnsi="Times New Roman" w:cs="Times New Roman"/>
          <w:sz w:val="28"/>
          <w:szCs w:val="28"/>
          <w:lang w:val="uk-UA"/>
        </w:rPr>
        <w:t xml:space="preserve">   Мета нашої сьогоднішньої години спілкування  з’ясувати : ким відчуваєте себе </w:t>
      </w:r>
      <w:proofErr w:type="spellStart"/>
      <w:r w:rsidRPr="001A5866">
        <w:rPr>
          <w:rFonts w:ascii="Times New Roman" w:hAnsi="Times New Roman" w:cs="Times New Roman"/>
          <w:sz w:val="28"/>
          <w:szCs w:val="28"/>
          <w:lang w:val="uk-UA"/>
        </w:rPr>
        <w:t>ви-</w:t>
      </w:r>
      <w:proofErr w:type="spellEnd"/>
      <w:r w:rsidRPr="001A5866">
        <w:rPr>
          <w:rFonts w:ascii="Times New Roman" w:hAnsi="Times New Roman" w:cs="Times New Roman"/>
          <w:sz w:val="28"/>
          <w:szCs w:val="28"/>
          <w:lang w:val="uk-UA"/>
        </w:rPr>
        <w:t xml:space="preserve"> європейцями чи одвічними братами Росії, нацією, яка обов’язково повинна вступити чи то до Євросоюзу, чи то до інших міждержавних утворень чи мати власну стратегію розвитку.  Це , на мою думку, цікаво ще й тому, що ви люди, які народилися уже в  незалежній державі, у вас немає або принаймні не повинно бути шлейфу сприйняття дійсності через радянське минуле.</w:t>
      </w:r>
    </w:p>
    <w:p w:rsidR="00A80CB7" w:rsidRPr="001A5866" w:rsidRDefault="00A80CB7" w:rsidP="00A80CB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1A5866">
        <w:rPr>
          <w:rFonts w:ascii="Times New Roman" w:hAnsi="Times New Roman" w:cs="Times New Roman"/>
          <w:sz w:val="28"/>
          <w:szCs w:val="28"/>
          <w:lang w:val="uk-UA"/>
        </w:rPr>
        <w:t>Для того, щоб зрозуміти предмет нашої розмови, найкраще зробити невеличкий екскурс  в історію нашої держави, ті державотворчі процеси, які відбувалися на теренах нашої батьківщини.</w:t>
      </w:r>
    </w:p>
    <w:p w:rsidR="00A80CB7" w:rsidRPr="00DD0BC9" w:rsidRDefault="00A80CB7" w:rsidP="00A80CB7">
      <w:pPr>
        <w:spacing w:before="100" w:beforeAutospacing="1" w:after="100" w:afterAutospacing="1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DD0BC9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19473</wp:posOffset>
            </wp:positionH>
            <wp:positionV relativeFrom="paragraph">
              <wp:posOffset>2540</wp:posOffset>
            </wp:positionV>
            <wp:extent cx="4496506" cy="2246489"/>
            <wp:effectExtent l="19050" t="0" r="0" b="0"/>
            <wp:wrapTight wrapText="bothSides">
              <wp:wrapPolygon edited="0">
                <wp:start x="-92" y="0"/>
                <wp:lineTo x="-92" y="21430"/>
                <wp:lineTo x="21597" y="21430"/>
                <wp:lineTo x="21597" y="0"/>
                <wp:lineTo x="-92" y="0"/>
              </wp:wrapPolygon>
            </wp:wrapTight>
            <wp:docPr id="1" name="Рисунок 1" descr="http://svavva.ru/wp-content/up/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avva.ru/wp-content/up/26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06" cy="224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BC9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1учень . Київська Русь</w:t>
      </w:r>
    </w:p>
    <w:p w:rsidR="00A80CB7" w:rsidRPr="001A5866" w:rsidRDefault="00A80CB7" w:rsidP="00A80CB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1A5866">
        <w:rPr>
          <w:rFonts w:ascii="Times New Roman" w:hAnsi="Times New Roman" w:cs="Times New Roman"/>
          <w:sz w:val="28"/>
          <w:szCs w:val="28"/>
          <w:lang w:val="uk-UA"/>
        </w:rPr>
        <w:t>Початок формування державності на території України тісно пов'язаний з перетворенням Києва на основний політичний і культурний центр руських племен. Саме навколо нього наприкінці  VIII  - початку IX ст. відбувається об’єднання територій між Чорним і Балтійським морями.</w:t>
      </w:r>
    </w:p>
    <w:p w:rsidR="00A80CB7" w:rsidRPr="001A5866" w:rsidRDefault="00A80CB7" w:rsidP="00A80CB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1A5866">
        <w:rPr>
          <w:rFonts w:ascii="Times New Roman" w:hAnsi="Times New Roman" w:cs="Times New Roman"/>
          <w:sz w:val="28"/>
          <w:szCs w:val="28"/>
          <w:lang w:val="uk-UA"/>
        </w:rPr>
        <w:t xml:space="preserve">Правили тоді  останні представники династії давньоруських князів  Дір та Аскольд, спадкоємці першого господаря Києва – князя Кия.  Князь Аскольд, проводячи виважену і активну зовнішню політику, зміцнив Київську Русь, поставив її нарівні з Візантією і Хазарією. Закріпившись на узбережжі Чорного моря, Аскольд здійснив </w:t>
      </w:r>
      <w:r w:rsidRPr="001A58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декілька вдалих походів на Візантію, в результаті яких було підписано вигідні для русичів угоди. </w:t>
      </w:r>
    </w:p>
    <w:p w:rsidR="00A80CB7" w:rsidRPr="001A5866" w:rsidRDefault="00A80CB7" w:rsidP="00A80CB7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2524125</wp:posOffset>
            </wp:positionV>
            <wp:extent cx="2712720" cy="3700145"/>
            <wp:effectExtent l="19050" t="0" r="0" b="0"/>
            <wp:wrapTight wrapText="bothSides">
              <wp:wrapPolygon edited="0">
                <wp:start x="-152" y="0"/>
                <wp:lineTo x="-152" y="21463"/>
                <wp:lineTo x="21539" y="21463"/>
                <wp:lineTo x="21539" y="0"/>
                <wp:lineTo x="-152" y="0"/>
              </wp:wrapPolygon>
            </wp:wrapTight>
            <wp:docPr id="4" name="Рисунок 4" descr="https://trona2007.files.wordpress.com/2014/02/id_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ona2007.files.wordpress.com/2014/02/id_5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866">
        <w:rPr>
          <w:rFonts w:ascii="Times New Roman" w:hAnsi="Times New Roman" w:cs="Times New Roman"/>
          <w:sz w:val="28"/>
          <w:szCs w:val="28"/>
          <w:lang w:val="uk-UA"/>
        </w:rPr>
        <w:t xml:space="preserve"> До часів правління Аскольда вчені відносять і першу спробу введення християнства як офіційної релігії в Київській Русі.  І саме це, згідно з однією з історичних версій, стало причиною заколоту, ініціаторами якого виступила язичницька верхівка. Для реалізації своїх планів вони звернулися до Новгорода, де з 870 року утвердилося правління запрошеного варяга – Рюрика. 879 року Рюрик помирає і залишає свого малолітнього сина Ігоря під контролем фактичного регента Олега, який 882 року захоплює Київ і вбиває Аскольда. З цього часу починається правління Рюриковичів. Розширення володінь Київської Русі, вдалі і не дуже походи на Візантію і інші землі,  економічні перетворення, особливо за часів Ольги, намагання заявити про себе на міжнародній арені.</w:t>
      </w:r>
    </w:p>
    <w:p w:rsidR="00A80CB7" w:rsidRPr="001A5866" w:rsidRDefault="00A80CB7" w:rsidP="00A80CB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1A5866">
        <w:rPr>
          <w:rFonts w:ascii="Times New Roman" w:hAnsi="Times New Roman" w:cs="Times New Roman"/>
          <w:b/>
          <w:sz w:val="28"/>
          <w:szCs w:val="28"/>
          <w:lang w:val="uk-UA"/>
        </w:rPr>
        <w:t>2 учень.</w:t>
      </w:r>
      <w:r w:rsidRPr="001A5866">
        <w:rPr>
          <w:rFonts w:ascii="Times New Roman" w:hAnsi="Times New Roman" w:cs="Times New Roman"/>
          <w:sz w:val="28"/>
          <w:szCs w:val="28"/>
          <w:lang w:val="uk-UA"/>
        </w:rPr>
        <w:t xml:space="preserve"> Розквіт Київської Русі припадає на період правління Володимира, який ввійде в історію як Великий.  Він впроваджує військову реформу, повертає до Києва велику частину втрачених раніше земель. Важливим напрямом діяльності Володимира було вдосконалення системи права, пристосування  його до умов свого часу.</w:t>
      </w:r>
    </w:p>
    <w:p w:rsidR="00A80CB7" w:rsidRPr="001A5866" w:rsidRDefault="00A80CB7" w:rsidP="00A80CB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-2818765</wp:posOffset>
            </wp:positionH>
            <wp:positionV relativeFrom="paragraph">
              <wp:posOffset>2269490</wp:posOffset>
            </wp:positionV>
            <wp:extent cx="2712085" cy="1918970"/>
            <wp:effectExtent l="19050" t="0" r="0" b="0"/>
            <wp:wrapTight wrapText="bothSides">
              <wp:wrapPolygon edited="0">
                <wp:start x="-152" y="0"/>
                <wp:lineTo x="-152" y="21443"/>
                <wp:lineTo x="21544" y="21443"/>
                <wp:lineTo x="21544" y="0"/>
                <wp:lineTo x="-152" y="0"/>
              </wp:wrapPolygon>
            </wp:wrapTight>
            <wp:docPr id="7" name="Рисунок 7" descr="http://mediasubs.ru/group/uploads/ob/obo-vsyom-ponemnogu/image/1439246134-119020-19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subs.ru/group/uploads/ob/obo-vsyom-ponemnogu/image/1439246134-119020-191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866">
        <w:rPr>
          <w:rFonts w:ascii="Times New Roman" w:hAnsi="Times New Roman" w:cs="Times New Roman"/>
          <w:sz w:val="28"/>
          <w:szCs w:val="28"/>
          <w:lang w:val="uk-UA"/>
        </w:rPr>
        <w:t xml:space="preserve">Цілком очевидно, що для зміцнення централізованої князівської влади потрібен був єдиний бог. Саме за правління Володимира, а саме 988 року християнство стає державною релігією Київської Русі. Починається спорудження храмів і церков, З’являються школи, розвивається мистецтво. Але не менш важливим є і те, що з прийняттям християнства Київська Русь долучилася до загальноєвропейських духовних цінностей. 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  <w:lang w:val="uk-UA"/>
        </w:rPr>
      </w:pPr>
      <w:r w:rsidRPr="001A5866">
        <w:rPr>
          <w:b/>
          <w:color w:val="000000"/>
          <w:sz w:val="28"/>
          <w:szCs w:val="28"/>
          <w:lang w:val="uk-UA"/>
        </w:rPr>
        <w:t>3 учень</w:t>
      </w:r>
      <w:r w:rsidRPr="001A5866">
        <w:rPr>
          <w:color w:val="000000"/>
          <w:sz w:val="28"/>
          <w:szCs w:val="28"/>
          <w:lang w:val="uk-UA"/>
        </w:rPr>
        <w:t>. За часів правління Ярослава Мудрого Київська Русь досягла свого найбільшого розквіту.  З</w:t>
      </w:r>
      <w:r w:rsidRPr="001A5866">
        <w:rPr>
          <w:color w:val="000000"/>
          <w:sz w:val="28"/>
          <w:szCs w:val="28"/>
        </w:rPr>
        <w:t>’</w:t>
      </w:r>
      <w:r w:rsidRPr="001A5866">
        <w:rPr>
          <w:color w:val="000000"/>
          <w:sz w:val="28"/>
          <w:szCs w:val="28"/>
          <w:lang w:val="uk-UA"/>
        </w:rPr>
        <w:t xml:space="preserve">являються бібліотеки, відкриваються нові школи, постає перший письмовий звід норм давньоруського права «Руська правда» ,розбудовуються нові міста, розвиваються ремесла і торгівля. Активізувалася і дипломатична діяльність.  За допомогою династичних шлюбів Ярослав зміцнював </w:t>
      </w:r>
      <w:r w:rsidRPr="001A5866">
        <w:rPr>
          <w:color w:val="000000"/>
          <w:sz w:val="28"/>
          <w:szCs w:val="28"/>
          <w:lang w:val="uk-UA"/>
        </w:rPr>
        <w:lastRenderedPageBreak/>
        <w:t xml:space="preserve">стосунки з провідними європейськими державами. Сам він був одружений зі  швецькою принцесою </w:t>
      </w:r>
      <w:proofErr w:type="spellStart"/>
      <w:r w:rsidRPr="001A5866">
        <w:rPr>
          <w:color w:val="000000"/>
          <w:sz w:val="28"/>
          <w:szCs w:val="28"/>
          <w:lang w:val="uk-UA"/>
        </w:rPr>
        <w:t>Інгільгердою</w:t>
      </w:r>
      <w:proofErr w:type="spellEnd"/>
      <w:r w:rsidRPr="001A5866">
        <w:rPr>
          <w:color w:val="000000"/>
          <w:sz w:val="28"/>
          <w:szCs w:val="28"/>
          <w:lang w:val="uk-UA"/>
        </w:rPr>
        <w:t>, його сестра Марія була дружиною польського короля Казимира 1 , син Ізяслав був одружений з полькою Гертрудою, інший – Всеволод – з візантійською принцесою Анною. Дочка ж Анна стала французькою королевою.</w:t>
      </w:r>
    </w:p>
    <w:p w:rsidR="00A80CB7" w:rsidRPr="001A5866" w:rsidRDefault="00A80CB7" w:rsidP="00A80CB7">
      <w:pPr>
        <w:pStyle w:val="a3"/>
        <w:spacing w:before="178" w:beforeAutospacing="0" w:after="178" w:afterAutospacing="0"/>
        <w:rPr>
          <w:sz w:val="28"/>
          <w:szCs w:val="28"/>
        </w:rPr>
      </w:pPr>
      <w:r w:rsidRPr="001A5866">
        <w:rPr>
          <w:sz w:val="28"/>
          <w:szCs w:val="28"/>
          <w:lang w:val="uk-UA"/>
        </w:rPr>
        <w:t>Могутня держава середньовічної Євро</w:t>
      </w:r>
      <w:r w:rsidRPr="001A5866">
        <w:rPr>
          <w:sz w:val="28"/>
          <w:szCs w:val="28"/>
          <w:lang w:val="uk-UA"/>
        </w:rPr>
        <w:softHyphen/>
        <w:t>пи Київська Русь прискорила економіч</w:t>
      </w:r>
      <w:r w:rsidRPr="001A5866">
        <w:rPr>
          <w:sz w:val="28"/>
          <w:szCs w:val="28"/>
          <w:lang w:val="uk-UA"/>
        </w:rPr>
        <w:softHyphen/>
        <w:t>ний, політичний і культурний розвиток східних слов'ян, стала етапом форму</w:t>
      </w:r>
      <w:r w:rsidRPr="001A5866">
        <w:rPr>
          <w:sz w:val="28"/>
          <w:szCs w:val="28"/>
          <w:lang w:val="uk-UA"/>
        </w:rPr>
        <w:softHyphen/>
        <w:t>вання східнослов'янських народностей, відстояла свої землі від ворожих вторг</w:t>
      </w:r>
      <w:r w:rsidRPr="001A5866">
        <w:rPr>
          <w:sz w:val="28"/>
          <w:szCs w:val="28"/>
          <w:lang w:val="uk-UA"/>
        </w:rPr>
        <w:softHyphen/>
        <w:t>нень кочівників, а також зазіхань ім</w:t>
      </w:r>
      <w:r w:rsidRPr="001A5866">
        <w:rPr>
          <w:sz w:val="28"/>
          <w:szCs w:val="28"/>
          <w:lang w:val="uk-UA"/>
        </w:rPr>
        <w:softHyphen/>
        <w:t xml:space="preserve">ператорів Візантії. </w:t>
      </w:r>
      <w:r w:rsidRPr="001A5866">
        <w:rPr>
          <w:sz w:val="28"/>
          <w:szCs w:val="28"/>
        </w:rPr>
        <w:t xml:space="preserve">3авдяки </w:t>
      </w:r>
      <w:proofErr w:type="spellStart"/>
      <w:r w:rsidRPr="001A5866">
        <w:rPr>
          <w:sz w:val="28"/>
          <w:szCs w:val="28"/>
        </w:rPr>
        <w:t>державній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єдності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руських</w:t>
      </w:r>
      <w:proofErr w:type="spellEnd"/>
      <w:r w:rsidRPr="001A5866">
        <w:rPr>
          <w:sz w:val="28"/>
          <w:szCs w:val="28"/>
        </w:rPr>
        <w:t xml:space="preserve"> земель </w:t>
      </w:r>
      <w:proofErr w:type="spellStart"/>
      <w:r w:rsidRPr="001A5866">
        <w:rPr>
          <w:sz w:val="28"/>
          <w:szCs w:val="28"/>
        </w:rPr>
        <w:t>взаємозбагачу</w:t>
      </w:r>
      <w:r w:rsidRPr="001A5866">
        <w:rPr>
          <w:sz w:val="28"/>
          <w:szCs w:val="28"/>
        </w:rPr>
        <w:softHyphen/>
        <w:t>валися</w:t>
      </w:r>
      <w:proofErr w:type="spellEnd"/>
      <w:r w:rsidRPr="001A5866">
        <w:rPr>
          <w:sz w:val="28"/>
          <w:szCs w:val="28"/>
        </w:rPr>
        <w:t xml:space="preserve"> уклад </w:t>
      </w:r>
      <w:proofErr w:type="spellStart"/>
      <w:r w:rsidRPr="001A5866">
        <w:rPr>
          <w:sz w:val="28"/>
          <w:szCs w:val="28"/>
        </w:rPr>
        <w:t>життя</w:t>
      </w:r>
      <w:proofErr w:type="spellEnd"/>
      <w:r w:rsidRPr="001A5866">
        <w:rPr>
          <w:sz w:val="28"/>
          <w:szCs w:val="28"/>
        </w:rPr>
        <w:t xml:space="preserve">, </w:t>
      </w:r>
      <w:proofErr w:type="spellStart"/>
      <w:r w:rsidRPr="001A5866">
        <w:rPr>
          <w:sz w:val="28"/>
          <w:szCs w:val="28"/>
        </w:rPr>
        <w:t>мова</w:t>
      </w:r>
      <w:proofErr w:type="spellEnd"/>
      <w:r w:rsidRPr="001A5866">
        <w:rPr>
          <w:sz w:val="28"/>
          <w:szCs w:val="28"/>
        </w:rPr>
        <w:t xml:space="preserve">, </w:t>
      </w:r>
      <w:proofErr w:type="spellStart"/>
      <w:proofErr w:type="gramStart"/>
      <w:r w:rsidRPr="001A5866">
        <w:rPr>
          <w:sz w:val="28"/>
          <w:szCs w:val="28"/>
        </w:rPr>
        <w:t>матеріаль</w:t>
      </w:r>
      <w:r w:rsidRPr="001A5866">
        <w:rPr>
          <w:sz w:val="28"/>
          <w:szCs w:val="28"/>
        </w:rPr>
        <w:softHyphen/>
        <w:t>на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й</w:t>
      </w:r>
      <w:proofErr w:type="spellEnd"/>
      <w:r w:rsidRPr="001A5866">
        <w:rPr>
          <w:sz w:val="28"/>
          <w:szCs w:val="28"/>
        </w:rPr>
        <w:t xml:space="preserve"> духовна</w:t>
      </w:r>
      <w:proofErr w:type="gramEnd"/>
      <w:r w:rsidRPr="001A5866">
        <w:rPr>
          <w:sz w:val="28"/>
          <w:szCs w:val="28"/>
        </w:rPr>
        <w:t xml:space="preserve"> культура </w:t>
      </w:r>
      <w:proofErr w:type="spellStart"/>
      <w:r w:rsidRPr="001A5866">
        <w:rPr>
          <w:sz w:val="28"/>
          <w:szCs w:val="28"/>
        </w:rPr>
        <w:t>їхнього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насе</w:t>
      </w:r>
      <w:r w:rsidRPr="001A5866">
        <w:rPr>
          <w:sz w:val="28"/>
          <w:szCs w:val="28"/>
        </w:rPr>
        <w:softHyphen/>
        <w:t>лення</w:t>
      </w:r>
      <w:proofErr w:type="spellEnd"/>
      <w:r w:rsidRPr="001A5866">
        <w:rPr>
          <w:sz w:val="28"/>
          <w:szCs w:val="28"/>
        </w:rPr>
        <w:t>.</w:t>
      </w:r>
    </w:p>
    <w:p w:rsidR="00A80CB7" w:rsidRPr="001A5866" w:rsidRDefault="00A80CB7" w:rsidP="00A80CB7">
      <w:pPr>
        <w:pStyle w:val="a3"/>
        <w:spacing w:before="178" w:beforeAutospacing="0" w:after="178" w:afterAutospacing="0"/>
        <w:rPr>
          <w:sz w:val="28"/>
          <w:szCs w:val="28"/>
        </w:rPr>
      </w:pPr>
      <w:proofErr w:type="spellStart"/>
      <w:r w:rsidRPr="001A5866">
        <w:rPr>
          <w:sz w:val="28"/>
          <w:szCs w:val="28"/>
        </w:rPr>
        <w:t>Київська</w:t>
      </w:r>
      <w:proofErr w:type="spellEnd"/>
      <w:r w:rsidRPr="001A5866">
        <w:rPr>
          <w:sz w:val="28"/>
          <w:szCs w:val="28"/>
        </w:rPr>
        <w:t xml:space="preserve"> Русь </w:t>
      </w:r>
      <w:proofErr w:type="spellStart"/>
      <w:r w:rsidRPr="001A5866">
        <w:rPr>
          <w:sz w:val="28"/>
          <w:szCs w:val="28"/>
        </w:rPr>
        <w:t>сприяла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економічно</w:t>
      </w:r>
      <w:r w:rsidRPr="001A5866">
        <w:rPr>
          <w:sz w:val="28"/>
          <w:szCs w:val="28"/>
        </w:rPr>
        <w:softHyphen/>
        <w:t>му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й</w:t>
      </w:r>
      <w:proofErr w:type="spellEnd"/>
      <w:r w:rsidRPr="001A5866">
        <w:rPr>
          <w:sz w:val="28"/>
          <w:szCs w:val="28"/>
        </w:rPr>
        <w:t xml:space="preserve"> культурному </w:t>
      </w:r>
      <w:proofErr w:type="spellStart"/>
      <w:r w:rsidRPr="001A5866">
        <w:rPr>
          <w:sz w:val="28"/>
          <w:szCs w:val="28"/>
        </w:rPr>
        <w:t>розвитку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багатьох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неруських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народі</w:t>
      </w:r>
      <w:proofErr w:type="gramStart"/>
      <w:r w:rsidRPr="001A5866">
        <w:rPr>
          <w:sz w:val="28"/>
          <w:szCs w:val="28"/>
        </w:rPr>
        <w:t>в</w:t>
      </w:r>
      <w:proofErr w:type="spellEnd"/>
      <w:proofErr w:type="gramEnd"/>
      <w:r w:rsidRPr="001A5866">
        <w:rPr>
          <w:sz w:val="28"/>
          <w:szCs w:val="28"/>
        </w:rPr>
        <w:t xml:space="preserve">, </w:t>
      </w:r>
      <w:proofErr w:type="spellStart"/>
      <w:r w:rsidRPr="001A5866">
        <w:rPr>
          <w:sz w:val="28"/>
          <w:szCs w:val="28"/>
        </w:rPr>
        <w:t>які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здавна</w:t>
      </w:r>
      <w:proofErr w:type="spellEnd"/>
      <w:r w:rsidRPr="001A5866">
        <w:rPr>
          <w:sz w:val="28"/>
          <w:szCs w:val="28"/>
        </w:rPr>
        <w:t xml:space="preserve"> прожи</w:t>
      </w:r>
      <w:r w:rsidRPr="001A5866">
        <w:rPr>
          <w:sz w:val="28"/>
          <w:szCs w:val="28"/>
        </w:rPr>
        <w:softHyphen/>
        <w:t xml:space="preserve">вали на </w:t>
      </w:r>
      <w:proofErr w:type="spellStart"/>
      <w:r w:rsidRPr="001A5866">
        <w:rPr>
          <w:sz w:val="28"/>
          <w:szCs w:val="28"/>
        </w:rPr>
        <w:t>її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території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або</w:t>
      </w:r>
      <w:proofErr w:type="spellEnd"/>
      <w:r w:rsidRPr="001A5866">
        <w:rPr>
          <w:sz w:val="28"/>
          <w:szCs w:val="28"/>
        </w:rPr>
        <w:t xml:space="preserve"> по </w:t>
      </w:r>
      <w:proofErr w:type="spellStart"/>
      <w:r w:rsidRPr="001A5866">
        <w:rPr>
          <w:sz w:val="28"/>
          <w:szCs w:val="28"/>
        </w:rPr>
        <w:t>сусідству</w:t>
      </w:r>
      <w:proofErr w:type="spellEnd"/>
      <w:r w:rsidRPr="001A5866">
        <w:rPr>
          <w:sz w:val="28"/>
          <w:szCs w:val="28"/>
        </w:rPr>
        <w:t>.</w:t>
      </w:r>
    </w:p>
    <w:p w:rsidR="00A80CB7" w:rsidRPr="001A5866" w:rsidRDefault="00A80CB7" w:rsidP="00A80CB7">
      <w:pPr>
        <w:pStyle w:val="a3"/>
        <w:spacing w:before="178" w:beforeAutospacing="0" w:after="178" w:afterAutospacing="0"/>
        <w:rPr>
          <w:sz w:val="28"/>
          <w:szCs w:val="28"/>
        </w:rPr>
      </w:pPr>
      <w:proofErr w:type="spellStart"/>
      <w:r w:rsidRPr="001A5866">
        <w:rPr>
          <w:sz w:val="28"/>
          <w:szCs w:val="28"/>
        </w:rPr>
        <w:t>Велике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і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міжнародне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значення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Київ</w:t>
      </w:r>
      <w:r w:rsidRPr="001A5866">
        <w:rPr>
          <w:sz w:val="28"/>
          <w:szCs w:val="28"/>
        </w:rPr>
        <w:softHyphen/>
        <w:t>ської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Русі</w:t>
      </w:r>
      <w:proofErr w:type="spellEnd"/>
      <w:r w:rsidRPr="001A5866">
        <w:rPr>
          <w:sz w:val="28"/>
          <w:szCs w:val="28"/>
        </w:rPr>
        <w:t xml:space="preserve">. За </w:t>
      </w:r>
      <w:proofErr w:type="spellStart"/>
      <w:proofErr w:type="gramStart"/>
      <w:r w:rsidRPr="001A5866">
        <w:rPr>
          <w:sz w:val="28"/>
          <w:szCs w:val="28"/>
        </w:rPr>
        <w:t>св</w:t>
      </w:r>
      <w:proofErr w:type="gramEnd"/>
      <w:r w:rsidRPr="001A5866">
        <w:rPr>
          <w:sz w:val="28"/>
          <w:szCs w:val="28"/>
        </w:rPr>
        <w:t>ідченням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сучасника-літописця</w:t>
      </w:r>
      <w:proofErr w:type="spellEnd"/>
      <w:r w:rsidRPr="001A5866">
        <w:rPr>
          <w:sz w:val="28"/>
          <w:szCs w:val="28"/>
        </w:rPr>
        <w:t xml:space="preserve">, </w:t>
      </w:r>
      <w:proofErr w:type="spellStart"/>
      <w:r w:rsidRPr="001A5866">
        <w:rPr>
          <w:sz w:val="28"/>
          <w:szCs w:val="28"/>
        </w:rPr>
        <w:t>Київська</w:t>
      </w:r>
      <w:proofErr w:type="spellEnd"/>
      <w:r w:rsidRPr="001A5866">
        <w:rPr>
          <w:sz w:val="28"/>
          <w:szCs w:val="28"/>
        </w:rPr>
        <w:t xml:space="preserve"> Русь </w:t>
      </w:r>
      <w:proofErr w:type="spellStart"/>
      <w:r w:rsidRPr="001A5866">
        <w:rPr>
          <w:sz w:val="28"/>
          <w:szCs w:val="28"/>
        </w:rPr>
        <w:t>була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відома</w:t>
      </w:r>
      <w:proofErr w:type="spellEnd"/>
      <w:r w:rsidRPr="001A5866">
        <w:rPr>
          <w:sz w:val="28"/>
          <w:szCs w:val="28"/>
        </w:rPr>
        <w:t xml:space="preserve"> «в </w:t>
      </w:r>
      <w:proofErr w:type="spellStart"/>
      <w:r w:rsidRPr="001A5866">
        <w:rPr>
          <w:sz w:val="28"/>
          <w:szCs w:val="28"/>
        </w:rPr>
        <w:t>усіх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кінцях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землі</w:t>
      </w:r>
      <w:proofErr w:type="spellEnd"/>
      <w:r w:rsidRPr="001A5866">
        <w:rPr>
          <w:sz w:val="28"/>
          <w:szCs w:val="28"/>
        </w:rPr>
        <w:t xml:space="preserve">». Вона </w:t>
      </w:r>
      <w:proofErr w:type="spellStart"/>
      <w:r w:rsidRPr="001A5866">
        <w:rPr>
          <w:sz w:val="28"/>
          <w:szCs w:val="28"/>
        </w:rPr>
        <w:t>впливала</w:t>
      </w:r>
      <w:proofErr w:type="spellEnd"/>
      <w:r w:rsidRPr="001A5866">
        <w:rPr>
          <w:sz w:val="28"/>
          <w:szCs w:val="28"/>
        </w:rPr>
        <w:t xml:space="preserve"> на </w:t>
      </w:r>
      <w:proofErr w:type="spellStart"/>
      <w:r w:rsidRPr="001A5866">
        <w:rPr>
          <w:sz w:val="28"/>
          <w:szCs w:val="28"/>
        </w:rPr>
        <w:t>політичні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події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і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proofErr w:type="gramStart"/>
      <w:r w:rsidRPr="001A5866">
        <w:rPr>
          <w:sz w:val="28"/>
          <w:szCs w:val="28"/>
        </w:rPr>
        <w:t>м</w:t>
      </w:r>
      <w:proofErr w:type="gramEnd"/>
      <w:r w:rsidRPr="001A5866">
        <w:rPr>
          <w:sz w:val="28"/>
          <w:szCs w:val="28"/>
        </w:rPr>
        <w:t>іжнародні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відно</w:t>
      </w:r>
      <w:r w:rsidRPr="001A5866">
        <w:rPr>
          <w:sz w:val="28"/>
          <w:szCs w:val="28"/>
        </w:rPr>
        <w:softHyphen/>
        <w:t>сини</w:t>
      </w:r>
      <w:proofErr w:type="spellEnd"/>
      <w:r w:rsidRPr="001A5866">
        <w:rPr>
          <w:sz w:val="28"/>
          <w:szCs w:val="28"/>
        </w:rPr>
        <w:t xml:space="preserve"> в </w:t>
      </w:r>
      <w:proofErr w:type="spellStart"/>
      <w:r w:rsidRPr="001A5866">
        <w:rPr>
          <w:sz w:val="28"/>
          <w:szCs w:val="28"/>
        </w:rPr>
        <w:t>Європі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і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Азії</w:t>
      </w:r>
      <w:proofErr w:type="spellEnd"/>
      <w:r w:rsidRPr="001A5866">
        <w:rPr>
          <w:sz w:val="28"/>
          <w:szCs w:val="28"/>
        </w:rPr>
        <w:t xml:space="preserve">, на </w:t>
      </w:r>
      <w:proofErr w:type="spellStart"/>
      <w:r w:rsidRPr="001A5866">
        <w:rPr>
          <w:sz w:val="28"/>
          <w:szCs w:val="28"/>
        </w:rPr>
        <w:t>Близькому</w:t>
      </w:r>
      <w:proofErr w:type="spellEnd"/>
      <w:r w:rsidRPr="001A5866">
        <w:rPr>
          <w:sz w:val="28"/>
          <w:szCs w:val="28"/>
        </w:rPr>
        <w:t xml:space="preserve"> </w:t>
      </w:r>
      <w:proofErr w:type="spellStart"/>
      <w:r w:rsidRPr="001A5866">
        <w:rPr>
          <w:sz w:val="28"/>
          <w:szCs w:val="28"/>
        </w:rPr>
        <w:t>Сході</w:t>
      </w:r>
      <w:proofErr w:type="spellEnd"/>
      <w:r w:rsidRPr="001A5866">
        <w:rPr>
          <w:sz w:val="28"/>
          <w:szCs w:val="28"/>
        </w:rPr>
        <w:t xml:space="preserve">. 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rPr>
          <w:rStyle w:val="apple-converted-space"/>
          <w:sz w:val="28"/>
          <w:szCs w:val="28"/>
          <w:lang w:val="uk-UA"/>
        </w:rPr>
      </w:pPr>
      <w:r w:rsidRPr="001A586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19473</wp:posOffset>
            </wp:positionH>
            <wp:positionV relativeFrom="paragraph">
              <wp:posOffset>2258</wp:posOffset>
            </wp:positionV>
            <wp:extent cx="4969369" cy="3431822"/>
            <wp:effectExtent l="19050" t="0" r="2681" b="0"/>
            <wp:wrapTight wrapText="bothSides">
              <wp:wrapPolygon edited="0">
                <wp:start x="-83" y="0"/>
                <wp:lineTo x="-83" y="21462"/>
                <wp:lineTo x="21612" y="21462"/>
                <wp:lineTo x="21612" y="0"/>
                <wp:lineTo x="-83" y="0"/>
              </wp:wrapPolygon>
            </wp:wrapTight>
            <wp:docPr id="10" name="Рисунок 10" descr="http://zwiahel.ucoz.ru/novograd/history/pic/reconstruk_K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wiahel.ucoz.ru/novograd/history/pic/reconstruk_Kog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69" cy="343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866">
        <w:rPr>
          <w:rStyle w:val="apple-style-span"/>
          <w:rFonts w:eastAsiaTheme="majorEastAsia"/>
          <w:b/>
          <w:sz w:val="28"/>
          <w:szCs w:val="28"/>
          <w:lang w:val="uk-UA"/>
        </w:rPr>
        <w:t>4 учень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Спадкоємцями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політичної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та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культурної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традиції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Києва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стали </w:t>
      </w:r>
      <w:proofErr w:type="spellStart"/>
      <w:r w:rsidRPr="00DD0BC9">
        <w:rPr>
          <w:rStyle w:val="apple-style-span"/>
          <w:rFonts w:eastAsiaTheme="majorEastAsia"/>
          <w:b/>
          <w:color w:val="00B050"/>
          <w:sz w:val="28"/>
          <w:szCs w:val="28"/>
        </w:rPr>
        <w:t>Галицьке</w:t>
      </w:r>
      <w:proofErr w:type="spellEnd"/>
      <w:r w:rsidRPr="00DD0BC9">
        <w:rPr>
          <w:rStyle w:val="apple-style-span"/>
          <w:rFonts w:eastAsiaTheme="majorEastAsia"/>
          <w:b/>
          <w:color w:val="00B050"/>
          <w:sz w:val="28"/>
          <w:szCs w:val="28"/>
        </w:rPr>
        <w:t xml:space="preserve"> та </w:t>
      </w:r>
      <w:proofErr w:type="spellStart"/>
      <w:r w:rsidRPr="00DD0BC9">
        <w:rPr>
          <w:rStyle w:val="apple-style-span"/>
          <w:rFonts w:eastAsiaTheme="majorEastAsia"/>
          <w:b/>
          <w:color w:val="00B050"/>
          <w:sz w:val="28"/>
          <w:szCs w:val="28"/>
        </w:rPr>
        <w:t>Волинське</w:t>
      </w:r>
      <w:proofErr w:type="spellEnd"/>
      <w:r w:rsidRPr="00DD0BC9">
        <w:rPr>
          <w:rStyle w:val="apple-style-span"/>
          <w:rFonts w:eastAsiaTheme="majorEastAsia"/>
          <w:b/>
          <w:color w:val="00B050"/>
          <w:sz w:val="28"/>
          <w:szCs w:val="28"/>
        </w:rPr>
        <w:t xml:space="preserve"> </w:t>
      </w:r>
      <w:proofErr w:type="spellStart"/>
      <w:r w:rsidRPr="00DD0BC9">
        <w:rPr>
          <w:rStyle w:val="apple-style-span"/>
          <w:rFonts w:eastAsiaTheme="majorEastAsia"/>
          <w:b/>
          <w:color w:val="00B050"/>
          <w:sz w:val="28"/>
          <w:szCs w:val="28"/>
        </w:rPr>
        <w:t>князівства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на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південному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заході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України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.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Галицько-Волинське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князівство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(XIII ст.)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охоплювало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90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відсотків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населення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котре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проживало в межах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нинішніх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кордонів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України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.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Князівства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ці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були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важливими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і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в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інших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відношеннях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.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Простягаючись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gramStart"/>
      <w:r w:rsidRPr="001A5866">
        <w:rPr>
          <w:rStyle w:val="apple-style-span"/>
          <w:rFonts w:eastAsiaTheme="majorEastAsia"/>
          <w:sz w:val="28"/>
          <w:szCs w:val="28"/>
        </w:rPr>
        <w:t xml:space="preserve">по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зах</w:t>
      </w:r>
      <w:proofErr w:type="gramEnd"/>
      <w:r w:rsidRPr="001A5866">
        <w:rPr>
          <w:rStyle w:val="apple-style-span"/>
          <w:rFonts w:eastAsiaTheme="majorEastAsia"/>
          <w:sz w:val="28"/>
          <w:szCs w:val="28"/>
        </w:rPr>
        <w:t>ідних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окраїнах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Київської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Русі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, вони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з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самого початку стали ареною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запеклої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боротьби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між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українцями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та поляками,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що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тривала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, не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вщухаючи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, аж до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середини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XX ст.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Князівства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ці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були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також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важливим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культурним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рубежем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. </w:t>
      </w:r>
      <w:proofErr w:type="gramStart"/>
      <w:r w:rsidRPr="001A5866">
        <w:rPr>
          <w:rStyle w:val="apple-style-span"/>
          <w:rFonts w:eastAsiaTheme="majorEastAsia"/>
          <w:sz w:val="28"/>
          <w:szCs w:val="28"/>
        </w:rPr>
        <w:t>Вони</w:t>
      </w:r>
      <w:proofErr w:type="gram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виступали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або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як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найсхідніший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форпост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католицького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Заходу,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або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ж як </w:t>
      </w:r>
      <w:proofErr w:type="spellStart"/>
      <w:r w:rsidRPr="001A5866">
        <w:rPr>
          <w:rStyle w:val="apple-style-span"/>
          <w:rFonts w:eastAsiaTheme="majorEastAsia"/>
          <w:sz w:val="28"/>
          <w:szCs w:val="28"/>
        </w:rPr>
        <w:t>найзахідніший</w:t>
      </w:r>
      <w:proofErr w:type="spellEnd"/>
      <w:r w:rsidRPr="001A5866">
        <w:rPr>
          <w:rStyle w:val="apple-style-span"/>
          <w:rFonts w:eastAsiaTheme="majorEastAsia"/>
          <w:sz w:val="28"/>
          <w:szCs w:val="28"/>
        </w:rPr>
        <w:t xml:space="preserve"> - православного Сходу.</w:t>
      </w:r>
      <w:r w:rsidRPr="001A5866">
        <w:rPr>
          <w:rStyle w:val="apple-converted-space"/>
          <w:sz w:val="28"/>
          <w:szCs w:val="28"/>
        </w:rPr>
        <w:t> </w:t>
      </w:r>
    </w:p>
    <w:p w:rsidR="00A80CB7" w:rsidRPr="001A5866" w:rsidRDefault="00A80CB7" w:rsidP="00A80CB7">
      <w:pPr>
        <w:pStyle w:val="a3"/>
        <w:spacing w:before="96" w:beforeAutospacing="0" w:after="120" w:afterAutospacing="0" w:line="276" w:lineRule="auto"/>
        <w:rPr>
          <w:sz w:val="28"/>
          <w:szCs w:val="28"/>
          <w:lang w:val="uk-UA"/>
        </w:rPr>
      </w:pPr>
      <w:r w:rsidRPr="001A5866">
        <w:rPr>
          <w:sz w:val="28"/>
          <w:szCs w:val="28"/>
          <w:lang w:val="uk-UA"/>
        </w:rPr>
        <w:lastRenderedPageBreak/>
        <w:t xml:space="preserve">Не можна не згадати про Данила Галицького, який своє життя поклав на те, щоб </w:t>
      </w:r>
      <w:proofErr w:type="spellStart"/>
      <w:r w:rsidRPr="001A5866">
        <w:rPr>
          <w:sz w:val="28"/>
          <w:szCs w:val="28"/>
          <w:lang w:val="uk-UA"/>
        </w:rPr>
        <w:t>Галицько</w:t>
      </w:r>
      <w:proofErr w:type="spellEnd"/>
      <w:r w:rsidRPr="001A5866">
        <w:rPr>
          <w:sz w:val="28"/>
          <w:szCs w:val="28"/>
          <w:lang w:val="uk-UA"/>
        </w:rPr>
        <w:t xml:space="preserve"> – Волинська держава не тільки стала спадкоємницею Київської Русі , а й примножила її славу і велич. Данило Романович дбав про розвиток міст (саме за його правління було збудовано Львів), торгівлі, культуру своєї держави. Він був першим  князем, коронованим  за європейською традицією.</w:t>
      </w:r>
    </w:p>
    <w:p w:rsidR="00A80CB7" w:rsidRPr="001A5866" w:rsidRDefault="00A80CB7" w:rsidP="00A80CB7">
      <w:pPr>
        <w:pStyle w:val="a3"/>
        <w:spacing w:before="96" w:beforeAutospacing="0" w:after="120" w:afterAutospacing="0" w:line="276" w:lineRule="auto"/>
        <w:rPr>
          <w:rStyle w:val="apple-converted-space"/>
          <w:color w:val="000000"/>
          <w:sz w:val="28"/>
          <w:szCs w:val="28"/>
          <w:lang w:val="uk-UA"/>
        </w:rPr>
      </w:pPr>
      <w:r w:rsidRPr="00DD0BC9">
        <w:rPr>
          <w:b/>
          <w:noProof/>
          <w:color w:val="00B05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19473</wp:posOffset>
            </wp:positionH>
            <wp:positionV relativeFrom="paragraph">
              <wp:posOffset>-2258</wp:posOffset>
            </wp:positionV>
            <wp:extent cx="3846689" cy="3883378"/>
            <wp:effectExtent l="19050" t="0" r="1411" b="0"/>
            <wp:wrapTight wrapText="bothSides">
              <wp:wrapPolygon edited="0">
                <wp:start x="-107" y="0"/>
                <wp:lineTo x="-107" y="21510"/>
                <wp:lineTo x="21608" y="21510"/>
                <wp:lineTo x="21608" y="0"/>
                <wp:lineTo x="-107" y="0"/>
              </wp:wrapPolygon>
            </wp:wrapTight>
            <wp:docPr id="16" name="Рисунок 16" descr="http://cdn.topwar.ru/uploads/posts/2013-03/13646147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topwar.ru/uploads/posts/2013-03/1364614710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89" cy="388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BC9">
        <w:rPr>
          <w:b/>
          <w:color w:val="00B050"/>
          <w:sz w:val="28"/>
          <w:szCs w:val="28"/>
          <w:lang w:val="uk-UA"/>
        </w:rPr>
        <w:t xml:space="preserve">5 учень.  </w:t>
      </w:r>
      <w:r w:rsidRPr="00DD0BC9">
        <w:rPr>
          <w:rStyle w:val="apple-style-span"/>
          <w:rFonts w:eastAsiaTheme="majorEastAsia"/>
          <w:b/>
          <w:color w:val="00B050"/>
          <w:sz w:val="28"/>
          <w:szCs w:val="28"/>
          <w:lang w:val="uk-UA"/>
        </w:rPr>
        <w:t>Історія  козацтва</w:t>
      </w:r>
      <w:r w:rsidRPr="00D308E9">
        <w:rPr>
          <w:rStyle w:val="apple-style-span"/>
          <w:rFonts w:eastAsiaTheme="majorEastAsia"/>
          <w:b/>
          <w:color w:val="000000"/>
          <w:sz w:val="28"/>
          <w:szCs w:val="28"/>
          <w:lang w:val="uk-UA"/>
        </w:rPr>
        <w:t xml:space="preserve"> -</w:t>
      </w:r>
      <w:r w:rsidRPr="00D308E9">
        <w:rPr>
          <w:rStyle w:val="apple-style-span"/>
          <w:rFonts w:eastAsiaTheme="majorEastAsia"/>
          <w:color w:val="000000"/>
          <w:sz w:val="28"/>
          <w:szCs w:val="28"/>
          <w:lang w:val="uk-UA"/>
        </w:rPr>
        <w:t xml:space="preserve"> то перехрестя драматичних подій у долі українського та інших європейських народів. </w:t>
      </w:r>
      <w:r w:rsidRPr="001A5866">
        <w:rPr>
          <w:rStyle w:val="apple-style-span"/>
          <w:rFonts w:eastAsiaTheme="majorEastAsia"/>
          <w:color w:val="000000"/>
          <w:sz w:val="28"/>
          <w:szCs w:val="28"/>
          <w:lang w:val="uk-UA"/>
        </w:rPr>
        <w:t xml:space="preserve">Ш </w:t>
      </w:r>
      <w:proofErr w:type="spellStart"/>
      <w:r w:rsidRPr="00D308E9">
        <w:rPr>
          <w:rStyle w:val="apple-style-span"/>
          <w:rFonts w:eastAsiaTheme="majorEastAsia"/>
          <w:color w:val="000000"/>
          <w:sz w:val="28"/>
          <w:szCs w:val="28"/>
          <w:lang w:val="uk-UA"/>
        </w:rPr>
        <w:t>ість</w:t>
      </w:r>
      <w:proofErr w:type="spellEnd"/>
      <w:r w:rsidRPr="00D308E9">
        <w:rPr>
          <w:rStyle w:val="apple-style-span"/>
          <w:rFonts w:eastAsiaTheme="majorEastAsia"/>
          <w:color w:val="000000"/>
          <w:sz w:val="28"/>
          <w:szCs w:val="28"/>
          <w:lang w:val="uk-UA"/>
        </w:rPr>
        <w:t xml:space="preserve"> століть тому сформувалося запорозьке козацтво - складне соціальне явище, визнане феноменом світової історії. Завдяки </w:t>
      </w:r>
      <w:proofErr w:type="spellStart"/>
      <w:r w:rsidRPr="00D308E9">
        <w:rPr>
          <w:rStyle w:val="apple-style-span"/>
          <w:rFonts w:eastAsiaTheme="majorEastAsia"/>
          <w:color w:val="000000"/>
          <w:sz w:val="28"/>
          <w:szCs w:val="28"/>
          <w:lang w:val="uk-UA"/>
        </w:rPr>
        <w:t>коз</w:t>
      </w:r>
      <w:r w:rsidRPr="001A5866">
        <w:rPr>
          <w:rStyle w:val="apple-style-span"/>
          <w:rFonts w:eastAsiaTheme="majorEastAsia"/>
          <w:color w:val="000000"/>
          <w:sz w:val="28"/>
          <w:szCs w:val="28"/>
        </w:rPr>
        <w:t>ацтву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Запорозької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Січі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український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народ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вижив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духовно,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розвинувся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як великий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слов’янський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народ, один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з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найбільших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у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Європі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.</w:t>
      </w:r>
      <w:r w:rsidRPr="001A5866">
        <w:rPr>
          <w:rStyle w:val="apple-converted-space"/>
          <w:color w:val="000000"/>
          <w:sz w:val="28"/>
          <w:szCs w:val="28"/>
        </w:rPr>
        <w:t> </w:t>
      </w:r>
      <w:r w:rsidRPr="001A5866">
        <w:rPr>
          <w:color w:val="000000"/>
          <w:sz w:val="28"/>
          <w:szCs w:val="28"/>
        </w:rPr>
        <w:br/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Перші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письмові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згадки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про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українських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козаків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трапляються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у 1492 р.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Козацтво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виникло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в </w:t>
      </w:r>
      <w:proofErr w:type="spellStart"/>
      <w:proofErr w:type="gram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п</w:t>
      </w:r>
      <w:proofErr w:type="gram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івденноукраїнських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землях - на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території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від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середнього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Подніпров’я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майже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до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Дністра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. </w:t>
      </w:r>
      <w:proofErr w:type="spellStart"/>
      <w:proofErr w:type="gram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Ц</w:t>
      </w:r>
      <w:proofErr w:type="gram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землі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називалися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Диким полем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після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нашестя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монголо-татар, а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потім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внаслідок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частих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нападів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Кримського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ханства,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землі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обезлюдніли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залишилися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незаселеними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. Центром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козацтва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стало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Запоріжжя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 xml:space="preserve"> - степи за порогами </w:t>
      </w:r>
      <w:proofErr w:type="spellStart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Дніпра</w:t>
      </w:r>
      <w:proofErr w:type="spellEnd"/>
      <w:r w:rsidRPr="001A5866">
        <w:rPr>
          <w:rStyle w:val="apple-style-span"/>
          <w:rFonts w:eastAsiaTheme="majorEastAsia"/>
          <w:color w:val="000000"/>
          <w:sz w:val="28"/>
          <w:szCs w:val="28"/>
        </w:rPr>
        <w:t>.</w:t>
      </w:r>
      <w:r w:rsidRPr="001A5866">
        <w:rPr>
          <w:rStyle w:val="apple-converted-space"/>
          <w:color w:val="000000"/>
          <w:sz w:val="28"/>
          <w:szCs w:val="28"/>
        </w:rPr>
        <w:t> </w:t>
      </w:r>
    </w:p>
    <w:p w:rsidR="00A80CB7" w:rsidRPr="001A5866" w:rsidRDefault="00A80CB7" w:rsidP="00A80CB7">
      <w:pPr>
        <w:pStyle w:val="a3"/>
        <w:spacing w:before="96" w:beforeAutospacing="0" w:after="120" w:afterAutospacing="0" w:line="276" w:lineRule="auto"/>
        <w:rPr>
          <w:rStyle w:val="apple-converted-space"/>
          <w:color w:val="000000"/>
          <w:sz w:val="28"/>
          <w:szCs w:val="28"/>
          <w:lang w:val="uk-UA"/>
        </w:rPr>
      </w:pPr>
      <w:r w:rsidRPr="001A5866">
        <w:rPr>
          <w:rStyle w:val="apple-converted-space"/>
          <w:color w:val="000000"/>
          <w:sz w:val="28"/>
          <w:szCs w:val="28"/>
          <w:lang w:val="uk-UA"/>
        </w:rPr>
        <w:t xml:space="preserve">Дмитро Вишневецький – засновник першої Січі, Перо Конашевич – Сагайдачний, під проводом якого козаки здійснювали вдалі морські походи на турецькі флотилії, отримали перемогу у Хотинській битві, яка затримала просування турецького війська на Захід, Національно – визвольна боротьба українського народу за часів Хмельницького, спроба відновлення державності Іваном Мазепою , перша європейська демократична Конституція Пилипа </w:t>
      </w:r>
      <w:proofErr w:type="spellStart"/>
      <w:r w:rsidRPr="001A5866">
        <w:rPr>
          <w:rStyle w:val="apple-converted-space"/>
          <w:color w:val="000000"/>
          <w:sz w:val="28"/>
          <w:szCs w:val="28"/>
          <w:lang w:val="uk-UA"/>
        </w:rPr>
        <w:t>Орлика-</w:t>
      </w:r>
      <w:proofErr w:type="spellEnd"/>
      <w:r w:rsidRPr="001A5866">
        <w:rPr>
          <w:rStyle w:val="apple-converted-space"/>
          <w:color w:val="000000"/>
          <w:sz w:val="28"/>
          <w:szCs w:val="28"/>
          <w:lang w:val="uk-UA"/>
        </w:rPr>
        <w:t xml:space="preserve"> скільки славних сторінок, скільки гордощів за нашу славну батьківщину!</w:t>
      </w:r>
    </w:p>
    <w:p w:rsidR="00A80CB7" w:rsidRPr="001A5866" w:rsidRDefault="00A80CB7" w:rsidP="00A80CB7">
      <w:pPr>
        <w:pStyle w:val="a3"/>
        <w:spacing w:before="96" w:beforeAutospacing="0" w:after="120" w:afterAutospacing="0" w:line="276" w:lineRule="auto"/>
        <w:rPr>
          <w:rStyle w:val="apple-converted-space"/>
          <w:color w:val="000000"/>
          <w:sz w:val="28"/>
          <w:szCs w:val="28"/>
          <w:lang w:val="uk-UA"/>
        </w:rPr>
      </w:pPr>
      <w:r w:rsidRPr="00D308E9">
        <w:rPr>
          <w:rStyle w:val="apple-converted-space"/>
          <w:b/>
          <w:color w:val="000000"/>
          <w:sz w:val="28"/>
          <w:szCs w:val="28"/>
          <w:lang w:val="uk-UA"/>
        </w:rPr>
        <w:t>6 учень.</w:t>
      </w:r>
      <w:r w:rsidRPr="001A5866">
        <w:rPr>
          <w:rStyle w:val="apple-converted-space"/>
          <w:color w:val="000000"/>
          <w:sz w:val="28"/>
          <w:szCs w:val="28"/>
          <w:lang w:val="uk-UA"/>
        </w:rPr>
        <w:t xml:space="preserve"> Ми можемо згадати також і державотворчі процеси  початку 20 століття, і величезний внесок українського солдата у перемогу над фашистською Німеччиною, і події у Афганістані. Історія нашої держави складна і неоднозначна, але вона варта того, щоб не тільки її знати, розуміти, але й робити висновки, жити, посилаючись на досвід попередніх поколінь.</w:t>
      </w:r>
    </w:p>
    <w:p w:rsidR="00A80CB7" w:rsidRPr="00D308E9" w:rsidRDefault="00A80CB7" w:rsidP="00A80CB7">
      <w:pPr>
        <w:pStyle w:val="a3"/>
        <w:spacing w:before="96" w:beforeAutospacing="0" w:after="120" w:afterAutospacing="0" w:line="276" w:lineRule="auto"/>
        <w:rPr>
          <w:rStyle w:val="apple-converted-space"/>
          <w:b/>
          <w:color w:val="000000"/>
          <w:sz w:val="28"/>
          <w:szCs w:val="28"/>
          <w:lang w:val="uk-UA"/>
        </w:rPr>
      </w:pPr>
      <w:r w:rsidRPr="00D308E9">
        <w:rPr>
          <w:rStyle w:val="apple-converted-space"/>
          <w:b/>
          <w:color w:val="000000"/>
          <w:sz w:val="28"/>
          <w:szCs w:val="28"/>
          <w:lang w:val="uk-UA"/>
        </w:rPr>
        <w:t>Учитель.</w:t>
      </w:r>
    </w:p>
    <w:p w:rsidR="00A80CB7" w:rsidRPr="007504FA" w:rsidRDefault="00A80CB7" w:rsidP="00A80CB7">
      <w:pPr>
        <w:pStyle w:val="a3"/>
        <w:numPr>
          <w:ilvl w:val="0"/>
          <w:numId w:val="1"/>
        </w:numPr>
        <w:spacing w:before="96" w:beforeAutospacing="0" w:after="120" w:afterAutospacing="0" w:line="360" w:lineRule="atLeast"/>
        <w:rPr>
          <w:rStyle w:val="apple-converted-space"/>
          <w:b/>
          <w:color w:val="00B050"/>
          <w:sz w:val="28"/>
          <w:szCs w:val="28"/>
          <w:lang w:val="uk-UA"/>
        </w:rPr>
      </w:pPr>
      <w:r w:rsidRPr="007504FA">
        <w:rPr>
          <w:rStyle w:val="apple-converted-space"/>
          <w:b/>
          <w:color w:val="00B050"/>
          <w:sz w:val="28"/>
          <w:szCs w:val="28"/>
          <w:lang w:val="uk-UA"/>
        </w:rPr>
        <w:t>Які ж уроки ми можемо винести із історії нашого народу?</w:t>
      </w:r>
    </w:p>
    <w:p w:rsidR="00A80CB7" w:rsidRPr="007504FA" w:rsidRDefault="00A80CB7" w:rsidP="00A80CB7">
      <w:pPr>
        <w:pStyle w:val="a3"/>
        <w:numPr>
          <w:ilvl w:val="0"/>
          <w:numId w:val="1"/>
        </w:numPr>
        <w:spacing w:before="96" w:beforeAutospacing="0" w:after="120" w:afterAutospacing="0" w:line="360" w:lineRule="atLeast"/>
        <w:rPr>
          <w:rStyle w:val="apple-converted-space"/>
          <w:b/>
          <w:color w:val="00B050"/>
          <w:sz w:val="28"/>
          <w:szCs w:val="28"/>
          <w:lang w:val="uk-UA"/>
        </w:rPr>
      </w:pPr>
      <w:r w:rsidRPr="007504FA">
        <w:rPr>
          <w:rStyle w:val="apple-converted-space"/>
          <w:b/>
          <w:color w:val="00B050"/>
          <w:sz w:val="28"/>
          <w:szCs w:val="28"/>
          <w:lang w:val="uk-UA"/>
        </w:rPr>
        <w:lastRenderedPageBreak/>
        <w:t>Яких помилок потрібно уникати?</w:t>
      </w:r>
    </w:p>
    <w:p w:rsidR="00A80CB7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1A5866">
        <w:rPr>
          <w:color w:val="000000"/>
          <w:sz w:val="28"/>
          <w:szCs w:val="28"/>
          <w:lang w:val="uk-UA"/>
        </w:rPr>
        <w:t>Майбутнє сучасної України - це  ви,її молодь, яка повинна знати і пам’ятати - найвизначніші події з історії своєї держави, оскільки у народу, який не має минул</w:t>
      </w:r>
      <w:r>
        <w:rPr>
          <w:color w:val="000000"/>
          <w:sz w:val="28"/>
          <w:szCs w:val="28"/>
          <w:lang w:val="uk-UA"/>
        </w:rPr>
        <w:t>ого, не може бути і майбутнього.</w:t>
      </w:r>
    </w:p>
    <w:p w:rsidR="00A80CB7" w:rsidRDefault="00A80CB7" w:rsidP="00A80CB7">
      <w:pPr>
        <w:pStyle w:val="a3"/>
        <w:spacing w:before="96" w:beforeAutospacing="0" w:after="12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290407</wp:posOffset>
            </wp:positionH>
            <wp:positionV relativeFrom="paragraph">
              <wp:posOffset>-5080</wp:posOffset>
            </wp:positionV>
            <wp:extent cx="2750396" cy="4346222"/>
            <wp:effectExtent l="19050" t="0" r="0" b="0"/>
            <wp:wrapTight wrapText="bothSides">
              <wp:wrapPolygon edited="0">
                <wp:start x="-150" y="0"/>
                <wp:lineTo x="-150" y="21491"/>
                <wp:lineTo x="21543" y="21491"/>
                <wp:lineTo x="21543" y="0"/>
                <wp:lineTo x="-150" y="0"/>
              </wp:wrapPolygon>
            </wp:wrapTight>
            <wp:docPr id="19" name="Рисунок 19" descr="http://img-fotki.yandex.ru/get/6511/56408045.1c/0_9126c_a165128a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-fotki.yandex.ru/get/6511/56408045.1c/0_9126c_a165128a_ori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96" cy="434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lang w:val="uk-UA"/>
        </w:rPr>
        <w:t xml:space="preserve">    </w:t>
      </w:r>
      <w:proofErr w:type="gramStart"/>
      <w:r w:rsidRPr="001A5866">
        <w:rPr>
          <w:color w:val="000000"/>
          <w:sz w:val="28"/>
          <w:szCs w:val="28"/>
        </w:rPr>
        <w:t>З</w:t>
      </w:r>
      <w:proofErr w:type="gram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давніх</w:t>
      </w:r>
      <w:proofErr w:type="spellEnd"/>
      <w:r w:rsidRPr="001A5866">
        <w:rPr>
          <w:color w:val="000000"/>
          <w:sz w:val="28"/>
          <w:szCs w:val="28"/>
        </w:rPr>
        <w:t>-</w:t>
      </w:r>
      <w:r w:rsidRPr="001A58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давен</w:t>
      </w:r>
      <w:proofErr w:type="spellEnd"/>
      <w:r w:rsidRPr="001A5866">
        <w:rPr>
          <w:color w:val="000000"/>
          <w:sz w:val="28"/>
          <w:szCs w:val="28"/>
        </w:rPr>
        <w:t xml:space="preserve"> людям </w:t>
      </w:r>
      <w:proofErr w:type="spellStart"/>
      <w:r w:rsidRPr="001A5866">
        <w:rPr>
          <w:color w:val="000000"/>
          <w:sz w:val="28"/>
          <w:szCs w:val="28"/>
        </w:rPr>
        <w:t>було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відоме</w:t>
      </w:r>
      <w:proofErr w:type="spellEnd"/>
      <w:r w:rsidRPr="001A5866">
        <w:rPr>
          <w:color w:val="000000"/>
          <w:sz w:val="28"/>
          <w:szCs w:val="28"/>
        </w:rPr>
        <w:t xml:space="preserve"> " дерево </w:t>
      </w:r>
      <w:proofErr w:type="spellStart"/>
      <w:r w:rsidRPr="001A5866">
        <w:rPr>
          <w:color w:val="000000"/>
          <w:sz w:val="28"/>
          <w:szCs w:val="28"/>
        </w:rPr>
        <w:t>життя</w:t>
      </w:r>
      <w:proofErr w:type="spellEnd"/>
      <w:r w:rsidRPr="001A5866">
        <w:rPr>
          <w:color w:val="000000"/>
          <w:sz w:val="28"/>
          <w:szCs w:val="28"/>
        </w:rPr>
        <w:t xml:space="preserve"> " - </w:t>
      </w:r>
      <w:proofErr w:type="spellStart"/>
      <w:r w:rsidRPr="001A5866">
        <w:rPr>
          <w:color w:val="000000"/>
          <w:sz w:val="28"/>
          <w:szCs w:val="28"/>
        </w:rPr>
        <w:t>гілочка</w:t>
      </w:r>
      <w:proofErr w:type="spellEnd"/>
      <w:r w:rsidRPr="001A5866">
        <w:rPr>
          <w:color w:val="000000"/>
          <w:sz w:val="28"/>
          <w:szCs w:val="28"/>
        </w:rPr>
        <w:t xml:space="preserve">, на </w:t>
      </w:r>
      <w:proofErr w:type="spellStart"/>
      <w:r w:rsidRPr="001A5866">
        <w:rPr>
          <w:color w:val="000000"/>
          <w:sz w:val="28"/>
          <w:szCs w:val="28"/>
        </w:rPr>
        <w:t>якій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ростуть</w:t>
      </w:r>
      <w:proofErr w:type="spellEnd"/>
      <w:r w:rsidRPr="001A5866">
        <w:rPr>
          <w:color w:val="000000"/>
          <w:sz w:val="28"/>
          <w:szCs w:val="28"/>
        </w:rPr>
        <w:t xml:space="preserve"> три листочка. Перший </w:t>
      </w:r>
      <w:proofErr w:type="spellStart"/>
      <w:r w:rsidRPr="001A5866">
        <w:rPr>
          <w:color w:val="000000"/>
          <w:sz w:val="28"/>
          <w:szCs w:val="28"/>
        </w:rPr>
        <w:t>листочок</w:t>
      </w:r>
      <w:proofErr w:type="spellEnd"/>
      <w:r w:rsidRPr="001A5866">
        <w:rPr>
          <w:color w:val="000000"/>
          <w:sz w:val="28"/>
          <w:szCs w:val="28"/>
        </w:rPr>
        <w:t xml:space="preserve"> - символ </w:t>
      </w:r>
      <w:proofErr w:type="spellStart"/>
      <w:r w:rsidRPr="001A5866">
        <w:rPr>
          <w:color w:val="000000"/>
          <w:sz w:val="28"/>
          <w:szCs w:val="28"/>
        </w:rPr>
        <w:t>минулого</w:t>
      </w:r>
      <w:proofErr w:type="spellEnd"/>
      <w:r w:rsidRPr="001A5866">
        <w:rPr>
          <w:color w:val="000000"/>
          <w:sz w:val="28"/>
          <w:szCs w:val="28"/>
        </w:rPr>
        <w:t xml:space="preserve">, </w:t>
      </w:r>
      <w:proofErr w:type="spellStart"/>
      <w:r w:rsidRPr="001A5866">
        <w:rPr>
          <w:color w:val="000000"/>
          <w:sz w:val="28"/>
          <w:szCs w:val="28"/>
        </w:rPr>
        <w:t>другий</w:t>
      </w:r>
      <w:proofErr w:type="spellEnd"/>
      <w:r w:rsidRPr="001A5866">
        <w:rPr>
          <w:color w:val="000000"/>
          <w:sz w:val="28"/>
          <w:szCs w:val="28"/>
        </w:rPr>
        <w:t xml:space="preserve"> - </w:t>
      </w:r>
      <w:proofErr w:type="spellStart"/>
      <w:r w:rsidRPr="001A5866">
        <w:rPr>
          <w:color w:val="000000"/>
          <w:sz w:val="28"/>
          <w:szCs w:val="28"/>
        </w:rPr>
        <w:t>сьогодення</w:t>
      </w:r>
      <w:proofErr w:type="spellEnd"/>
      <w:r w:rsidRPr="001A5866">
        <w:rPr>
          <w:color w:val="000000"/>
          <w:sz w:val="28"/>
          <w:szCs w:val="28"/>
        </w:rPr>
        <w:t xml:space="preserve">, </w:t>
      </w:r>
      <w:proofErr w:type="spellStart"/>
      <w:r w:rsidRPr="001A5866">
        <w:rPr>
          <w:color w:val="000000"/>
          <w:sz w:val="28"/>
          <w:szCs w:val="28"/>
        </w:rPr>
        <w:t>третій</w:t>
      </w:r>
      <w:proofErr w:type="spellEnd"/>
      <w:r w:rsidRPr="001A5866">
        <w:rPr>
          <w:color w:val="000000"/>
          <w:sz w:val="28"/>
          <w:szCs w:val="28"/>
        </w:rPr>
        <w:t xml:space="preserve"> - </w:t>
      </w:r>
      <w:proofErr w:type="spellStart"/>
      <w:r w:rsidRPr="001A5866">
        <w:rPr>
          <w:color w:val="000000"/>
          <w:sz w:val="28"/>
          <w:szCs w:val="28"/>
        </w:rPr>
        <w:t>майбутнього</w:t>
      </w:r>
      <w:proofErr w:type="spellEnd"/>
      <w:r w:rsidRPr="001A5866">
        <w:rPr>
          <w:color w:val="000000"/>
          <w:sz w:val="28"/>
          <w:szCs w:val="28"/>
        </w:rPr>
        <w:t xml:space="preserve">. </w:t>
      </w:r>
      <w:proofErr w:type="spellStart"/>
      <w:r w:rsidRPr="001A5866">
        <w:rPr>
          <w:color w:val="000000"/>
          <w:sz w:val="28"/>
          <w:szCs w:val="28"/>
        </w:rPr>
        <w:t>Зображення</w:t>
      </w:r>
      <w:proofErr w:type="spellEnd"/>
      <w:r w:rsidRPr="001A5866">
        <w:rPr>
          <w:color w:val="000000"/>
          <w:sz w:val="28"/>
          <w:szCs w:val="28"/>
        </w:rPr>
        <w:t xml:space="preserve"> " дерева </w:t>
      </w:r>
      <w:proofErr w:type="spellStart"/>
      <w:r w:rsidRPr="001A5866">
        <w:rPr>
          <w:color w:val="000000"/>
          <w:sz w:val="28"/>
          <w:szCs w:val="28"/>
        </w:rPr>
        <w:t>життя</w:t>
      </w:r>
      <w:proofErr w:type="spellEnd"/>
      <w:r w:rsidRPr="001A5866">
        <w:rPr>
          <w:color w:val="000000"/>
          <w:sz w:val="28"/>
          <w:szCs w:val="28"/>
        </w:rPr>
        <w:t xml:space="preserve"> ", </w:t>
      </w:r>
      <w:proofErr w:type="spellStart"/>
      <w:r w:rsidRPr="001A5866">
        <w:rPr>
          <w:color w:val="000000"/>
          <w:sz w:val="28"/>
          <w:szCs w:val="28"/>
        </w:rPr>
        <w:t>які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карбувалися</w:t>
      </w:r>
      <w:proofErr w:type="spellEnd"/>
      <w:r w:rsidRPr="001A5866">
        <w:rPr>
          <w:color w:val="000000"/>
          <w:sz w:val="28"/>
          <w:szCs w:val="28"/>
        </w:rPr>
        <w:t xml:space="preserve"> на </w:t>
      </w:r>
      <w:proofErr w:type="spellStart"/>
      <w:r w:rsidRPr="001A5866">
        <w:rPr>
          <w:color w:val="000000"/>
          <w:sz w:val="28"/>
          <w:szCs w:val="28"/>
        </w:rPr>
        <w:t>камені</w:t>
      </w:r>
      <w:proofErr w:type="spellEnd"/>
      <w:r w:rsidRPr="001A5866">
        <w:rPr>
          <w:color w:val="000000"/>
          <w:sz w:val="28"/>
          <w:szCs w:val="28"/>
        </w:rPr>
        <w:t xml:space="preserve"> в </w:t>
      </w:r>
      <w:proofErr w:type="spellStart"/>
      <w:r w:rsidRPr="001A5866">
        <w:rPr>
          <w:color w:val="000000"/>
          <w:sz w:val="28"/>
          <w:szCs w:val="28"/>
        </w:rPr>
        <w:t>далекі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часи</w:t>
      </w:r>
      <w:proofErr w:type="spellEnd"/>
      <w:r w:rsidRPr="001A5866">
        <w:rPr>
          <w:color w:val="000000"/>
          <w:sz w:val="28"/>
          <w:szCs w:val="28"/>
        </w:rPr>
        <w:t xml:space="preserve">, </w:t>
      </w:r>
      <w:proofErr w:type="spellStart"/>
      <w:r w:rsidRPr="001A5866">
        <w:rPr>
          <w:color w:val="000000"/>
          <w:sz w:val="28"/>
          <w:szCs w:val="28"/>
        </w:rPr>
        <w:t>дійшли</w:t>
      </w:r>
      <w:proofErr w:type="spellEnd"/>
      <w:r w:rsidRPr="001A5866">
        <w:rPr>
          <w:color w:val="000000"/>
          <w:sz w:val="28"/>
          <w:szCs w:val="28"/>
        </w:rPr>
        <w:t xml:space="preserve"> до наших </w:t>
      </w:r>
      <w:proofErr w:type="spellStart"/>
      <w:r w:rsidRPr="001A5866">
        <w:rPr>
          <w:color w:val="000000"/>
          <w:sz w:val="28"/>
          <w:szCs w:val="28"/>
        </w:rPr>
        <w:t>днів</w:t>
      </w:r>
      <w:proofErr w:type="spellEnd"/>
      <w:r w:rsidRPr="001A5866">
        <w:rPr>
          <w:color w:val="000000"/>
          <w:sz w:val="28"/>
          <w:szCs w:val="28"/>
        </w:rPr>
        <w:t xml:space="preserve">. </w:t>
      </w:r>
      <w:proofErr w:type="spellStart"/>
      <w:r w:rsidRPr="001A5866">
        <w:rPr>
          <w:color w:val="000000"/>
          <w:sz w:val="28"/>
          <w:szCs w:val="28"/>
        </w:rPr>
        <w:t>Це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5866">
        <w:rPr>
          <w:color w:val="000000"/>
          <w:sz w:val="28"/>
          <w:szCs w:val="28"/>
        </w:rPr>
        <w:t>св</w:t>
      </w:r>
      <w:proofErr w:type="gramEnd"/>
      <w:r w:rsidRPr="001A5866">
        <w:rPr>
          <w:color w:val="000000"/>
          <w:sz w:val="28"/>
          <w:szCs w:val="28"/>
        </w:rPr>
        <w:t>ідчить</w:t>
      </w:r>
      <w:proofErr w:type="spellEnd"/>
      <w:r w:rsidRPr="001A5866">
        <w:rPr>
          <w:color w:val="000000"/>
          <w:sz w:val="28"/>
          <w:szCs w:val="28"/>
        </w:rPr>
        <w:t xml:space="preserve">, </w:t>
      </w:r>
      <w:proofErr w:type="spellStart"/>
      <w:r w:rsidRPr="001A5866">
        <w:rPr>
          <w:color w:val="000000"/>
          <w:sz w:val="28"/>
          <w:szCs w:val="28"/>
        </w:rPr>
        <w:t>що</w:t>
      </w:r>
      <w:proofErr w:type="spellEnd"/>
      <w:r w:rsidRPr="001A5866">
        <w:rPr>
          <w:color w:val="000000"/>
          <w:sz w:val="28"/>
          <w:szCs w:val="28"/>
        </w:rPr>
        <w:t xml:space="preserve"> люди </w:t>
      </w:r>
      <w:proofErr w:type="spellStart"/>
      <w:r w:rsidRPr="001A5866">
        <w:rPr>
          <w:color w:val="000000"/>
          <w:sz w:val="28"/>
          <w:szCs w:val="28"/>
        </w:rPr>
        <w:t>ще</w:t>
      </w:r>
      <w:proofErr w:type="spellEnd"/>
      <w:r w:rsidRPr="001A5866">
        <w:rPr>
          <w:color w:val="000000"/>
          <w:sz w:val="28"/>
          <w:szCs w:val="28"/>
        </w:rPr>
        <w:t xml:space="preserve"> в </w:t>
      </w:r>
      <w:proofErr w:type="spellStart"/>
      <w:r w:rsidRPr="001A5866">
        <w:rPr>
          <w:color w:val="000000"/>
          <w:sz w:val="28"/>
          <w:szCs w:val="28"/>
        </w:rPr>
        <w:t>сиву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давнину</w:t>
      </w:r>
      <w:proofErr w:type="spellEnd"/>
      <w:r w:rsidRPr="001A5866">
        <w:rPr>
          <w:color w:val="000000"/>
          <w:sz w:val="28"/>
          <w:szCs w:val="28"/>
        </w:rPr>
        <w:t xml:space="preserve"> знали про </w:t>
      </w:r>
      <w:proofErr w:type="spellStart"/>
      <w:r w:rsidRPr="001A5866">
        <w:rPr>
          <w:color w:val="000000"/>
          <w:sz w:val="28"/>
          <w:szCs w:val="28"/>
        </w:rPr>
        <w:t>нерозривний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взаємозв'язок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минулого</w:t>
      </w:r>
      <w:proofErr w:type="spellEnd"/>
      <w:r w:rsidRPr="001A5866">
        <w:rPr>
          <w:color w:val="000000"/>
          <w:sz w:val="28"/>
          <w:szCs w:val="28"/>
        </w:rPr>
        <w:t xml:space="preserve">, </w:t>
      </w:r>
      <w:proofErr w:type="spellStart"/>
      <w:r w:rsidRPr="001A5866">
        <w:rPr>
          <w:color w:val="000000"/>
          <w:sz w:val="28"/>
          <w:szCs w:val="28"/>
        </w:rPr>
        <w:t>сучасного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і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майбутнього</w:t>
      </w:r>
      <w:proofErr w:type="spellEnd"/>
      <w:r w:rsidRPr="001A5866">
        <w:rPr>
          <w:color w:val="000000"/>
          <w:sz w:val="28"/>
          <w:szCs w:val="28"/>
        </w:rPr>
        <w:t xml:space="preserve">. Як </w:t>
      </w:r>
      <w:proofErr w:type="spellStart"/>
      <w:r w:rsidRPr="001A5866">
        <w:rPr>
          <w:color w:val="000000"/>
          <w:sz w:val="28"/>
          <w:szCs w:val="28"/>
        </w:rPr>
        <w:t>це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розуміти</w:t>
      </w:r>
      <w:proofErr w:type="spellEnd"/>
      <w:proofErr w:type="gramStart"/>
      <w:r w:rsidRPr="001A5866">
        <w:rPr>
          <w:color w:val="000000"/>
          <w:sz w:val="28"/>
          <w:szCs w:val="28"/>
        </w:rPr>
        <w:t xml:space="preserve"> ?</w:t>
      </w:r>
      <w:proofErr w:type="gramEnd"/>
      <w:r w:rsidRPr="001A5866">
        <w:rPr>
          <w:color w:val="000000"/>
          <w:sz w:val="28"/>
          <w:szCs w:val="28"/>
        </w:rPr>
        <w:t xml:space="preserve"> Все, </w:t>
      </w:r>
      <w:proofErr w:type="spellStart"/>
      <w:r w:rsidRPr="001A5866">
        <w:rPr>
          <w:color w:val="000000"/>
          <w:sz w:val="28"/>
          <w:szCs w:val="28"/>
        </w:rPr>
        <w:t>що</w:t>
      </w:r>
      <w:proofErr w:type="spellEnd"/>
      <w:r w:rsidRPr="001A5866">
        <w:rPr>
          <w:color w:val="000000"/>
          <w:sz w:val="28"/>
          <w:szCs w:val="28"/>
        </w:rPr>
        <w:t xml:space="preserve"> ми </w:t>
      </w:r>
      <w:proofErr w:type="spellStart"/>
      <w:r w:rsidRPr="001A5866">
        <w:rPr>
          <w:color w:val="000000"/>
          <w:sz w:val="28"/>
          <w:szCs w:val="28"/>
        </w:rPr>
        <w:t>маємо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нині</w:t>
      </w:r>
      <w:proofErr w:type="spellEnd"/>
      <w:r w:rsidRPr="001A5866">
        <w:rPr>
          <w:color w:val="000000"/>
          <w:sz w:val="28"/>
          <w:szCs w:val="28"/>
        </w:rPr>
        <w:t xml:space="preserve"> - </w:t>
      </w:r>
      <w:proofErr w:type="spellStart"/>
      <w:r w:rsidRPr="001A5866">
        <w:rPr>
          <w:color w:val="000000"/>
          <w:sz w:val="28"/>
          <w:szCs w:val="28"/>
        </w:rPr>
        <w:t>наслідки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минулих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подій</w:t>
      </w:r>
      <w:proofErr w:type="spellEnd"/>
      <w:r w:rsidRPr="001A5866">
        <w:rPr>
          <w:color w:val="000000"/>
          <w:sz w:val="28"/>
          <w:szCs w:val="28"/>
        </w:rPr>
        <w:t xml:space="preserve">, а те, </w:t>
      </w:r>
      <w:proofErr w:type="spellStart"/>
      <w:r w:rsidRPr="001A5866">
        <w:rPr>
          <w:color w:val="000000"/>
          <w:sz w:val="28"/>
          <w:szCs w:val="28"/>
        </w:rPr>
        <w:t>що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відбува</w:t>
      </w:r>
      <w:r>
        <w:rPr>
          <w:color w:val="000000"/>
          <w:sz w:val="28"/>
          <w:szCs w:val="28"/>
        </w:rPr>
        <w:t>ється</w:t>
      </w:r>
      <w:proofErr w:type="spellEnd"/>
      <w:r>
        <w:rPr>
          <w:color w:val="000000"/>
          <w:sz w:val="28"/>
          <w:szCs w:val="28"/>
        </w:rPr>
        <w:t xml:space="preserve"> зараз, </w:t>
      </w:r>
      <w:proofErr w:type="spellStart"/>
      <w:r>
        <w:rPr>
          <w:color w:val="000000"/>
          <w:sz w:val="28"/>
          <w:szCs w:val="28"/>
        </w:rPr>
        <w:t>породжує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майбутн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A80CB7" w:rsidRPr="001A5866" w:rsidRDefault="00A80CB7" w:rsidP="00A80CB7">
      <w:pPr>
        <w:pStyle w:val="a3"/>
        <w:spacing w:before="96" w:beforeAutospacing="0" w:after="120" w:afterAutospacing="0" w:line="360" w:lineRule="auto"/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Pr="001A5866">
        <w:rPr>
          <w:color w:val="000000"/>
          <w:sz w:val="28"/>
          <w:szCs w:val="28"/>
        </w:rPr>
        <w:t>Отже</w:t>
      </w:r>
      <w:proofErr w:type="spellEnd"/>
      <w:proofErr w:type="gramStart"/>
      <w:r w:rsidRPr="001A5866">
        <w:rPr>
          <w:color w:val="000000"/>
          <w:sz w:val="28"/>
          <w:szCs w:val="28"/>
        </w:rPr>
        <w:t xml:space="preserve"> ,</w:t>
      </w:r>
      <w:proofErr w:type="gram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лише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пам’ятаючи</w:t>
      </w:r>
      <w:proofErr w:type="spellEnd"/>
      <w:r w:rsidRPr="001A5866">
        <w:rPr>
          <w:color w:val="000000"/>
          <w:sz w:val="28"/>
          <w:szCs w:val="28"/>
        </w:rPr>
        <w:t xml:space="preserve"> про </w:t>
      </w:r>
      <w:proofErr w:type="spellStart"/>
      <w:r w:rsidRPr="001A5866">
        <w:rPr>
          <w:color w:val="000000"/>
          <w:sz w:val="28"/>
          <w:szCs w:val="28"/>
        </w:rPr>
        <w:t>помилки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минулого</w:t>
      </w:r>
      <w:proofErr w:type="spellEnd"/>
      <w:r w:rsidRPr="001A5866">
        <w:rPr>
          <w:color w:val="000000"/>
          <w:sz w:val="28"/>
          <w:szCs w:val="28"/>
        </w:rPr>
        <w:t xml:space="preserve"> , ми </w:t>
      </w:r>
      <w:proofErr w:type="spellStart"/>
      <w:r w:rsidRPr="001A5866">
        <w:rPr>
          <w:color w:val="000000"/>
          <w:sz w:val="28"/>
          <w:szCs w:val="28"/>
        </w:rPr>
        <w:t>можемо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сьогодні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будувати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майбутнє</w:t>
      </w:r>
      <w:proofErr w:type="spellEnd"/>
      <w:r w:rsidRPr="001A5866">
        <w:rPr>
          <w:color w:val="000000"/>
          <w:sz w:val="28"/>
          <w:szCs w:val="28"/>
        </w:rPr>
        <w:t xml:space="preserve">, </w:t>
      </w:r>
      <w:proofErr w:type="spellStart"/>
      <w:r w:rsidRPr="001A5866">
        <w:rPr>
          <w:color w:val="000000"/>
          <w:sz w:val="28"/>
          <w:szCs w:val="28"/>
        </w:rPr>
        <w:t>вибравши</w:t>
      </w:r>
      <w:proofErr w:type="spellEnd"/>
      <w:r w:rsidRPr="001A5866">
        <w:rPr>
          <w:color w:val="000000"/>
          <w:sz w:val="28"/>
          <w:szCs w:val="28"/>
        </w:rPr>
        <w:t xml:space="preserve">, </w:t>
      </w:r>
      <w:proofErr w:type="spellStart"/>
      <w:r w:rsidRPr="001A5866">
        <w:rPr>
          <w:color w:val="000000"/>
          <w:sz w:val="28"/>
          <w:szCs w:val="28"/>
        </w:rPr>
        <w:t>враховуючи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досвід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минулих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поколінь</w:t>
      </w:r>
      <w:proofErr w:type="spellEnd"/>
      <w:r w:rsidRPr="001A5866">
        <w:rPr>
          <w:color w:val="000000"/>
          <w:sz w:val="28"/>
          <w:szCs w:val="28"/>
        </w:rPr>
        <w:t xml:space="preserve">, </w:t>
      </w:r>
      <w:proofErr w:type="spellStart"/>
      <w:r w:rsidRPr="001A5866">
        <w:rPr>
          <w:color w:val="000000"/>
          <w:sz w:val="28"/>
          <w:szCs w:val="28"/>
        </w:rPr>
        <w:t>правильний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напрямок</w:t>
      </w:r>
      <w:proofErr w:type="spellEnd"/>
      <w:r w:rsidRPr="001A5866">
        <w:rPr>
          <w:color w:val="000000"/>
          <w:sz w:val="28"/>
          <w:szCs w:val="28"/>
        </w:rPr>
        <w:t xml:space="preserve">, , </w:t>
      </w:r>
      <w:proofErr w:type="spellStart"/>
      <w:r w:rsidRPr="001A5866">
        <w:rPr>
          <w:color w:val="000000"/>
          <w:sz w:val="28"/>
          <w:szCs w:val="28"/>
        </w:rPr>
        <w:t>і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незважаючи</w:t>
      </w:r>
      <w:proofErr w:type="spellEnd"/>
      <w:r w:rsidRPr="001A5866">
        <w:rPr>
          <w:color w:val="000000"/>
          <w:sz w:val="28"/>
          <w:szCs w:val="28"/>
        </w:rPr>
        <w:t xml:space="preserve"> на </w:t>
      </w:r>
      <w:proofErr w:type="spellStart"/>
      <w:r w:rsidRPr="001A5866">
        <w:rPr>
          <w:color w:val="000000"/>
          <w:sz w:val="28"/>
          <w:szCs w:val="28"/>
        </w:rPr>
        <w:t>всі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труднощі</w:t>
      </w:r>
      <w:proofErr w:type="spellEnd"/>
      <w:r w:rsidRPr="001A5866">
        <w:rPr>
          <w:color w:val="000000"/>
          <w:sz w:val="28"/>
          <w:szCs w:val="28"/>
        </w:rPr>
        <w:t xml:space="preserve"> та </w:t>
      </w:r>
      <w:proofErr w:type="spellStart"/>
      <w:r w:rsidRPr="001A5866">
        <w:rPr>
          <w:color w:val="000000"/>
          <w:sz w:val="28"/>
          <w:szCs w:val="28"/>
        </w:rPr>
        <w:t>перешкоди</w:t>
      </w:r>
      <w:proofErr w:type="spellEnd"/>
      <w:r w:rsidRPr="001A5866">
        <w:rPr>
          <w:color w:val="000000"/>
          <w:sz w:val="28"/>
          <w:szCs w:val="28"/>
        </w:rPr>
        <w:t xml:space="preserve">, </w:t>
      </w:r>
      <w:proofErr w:type="spellStart"/>
      <w:r w:rsidRPr="001A5866">
        <w:rPr>
          <w:color w:val="000000"/>
          <w:sz w:val="28"/>
          <w:szCs w:val="28"/>
        </w:rPr>
        <w:t>продовжувати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любити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і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творити</w:t>
      </w:r>
      <w:proofErr w:type="spellEnd"/>
      <w:r w:rsidRPr="001A5866">
        <w:rPr>
          <w:color w:val="000000"/>
          <w:sz w:val="28"/>
          <w:szCs w:val="28"/>
        </w:rPr>
        <w:t xml:space="preserve"> свою </w:t>
      </w:r>
      <w:proofErr w:type="spellStart"/>
      <w:r w:rsidRPr="001A5866">
        <w:rPr>
          <w:color w:val="000000"/>
          <w:sz w:val="28"/>
          <w:szCs w:val="28"/>
        </w:rPr>
        <w:t>суверенну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і</w:t>
      </w:r>
      <w:proofErr w:type="spellEnd"/>
      <w:r w:rsidRPr="001A5866">
        <w:rPr>
          <w:color w:val="000000"/>
          <w:sz w:val="28"/>
          <w:szCs w:val="28"/>
        </w:rPr>
        <w:t xml:space="preserve"> </w:t>
      </w:r>
      <w:proofErr w:type="spellStart"/>
      <w:r w:rsidRPr="001A5866">
        <w:rPr>
          <w:color w:val="000000"/>
          <w:sz w:val="28"/>
          <w:szCs w:val="28"/>
        </w:rPr>
        <w:t>демократичну</w:t>
      </w:r>
      <w:proofErr w:type="spellEnd"/>
      <w:r w:rsidRPr="001A5866">
        <w:rPr>
          <w:color w:val="000000"/>
          <w:sz w:val="28"/>
          <w:szCs w:val="28"/>
        </w:rPr>
        <w:t xml:space="preserve"> державу.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color w:val="000000"/>
          <w:sz w:val="28"/>
          <w:szCs w:val="28"/>
          <w:lang w:val="uk-UA"/>
        </w:rPr>
      </w:pPr>
      <w:r w:rsidRPr="001A5866">
        <w:rPr>
          <w:b/>
          <w:color w:val="000000"/>
          <w:sz w:val="28"/>
          <w:szCs w:val="28"/>
          <w:lang w:val="uk-UA"/>
        </w:rPr>
        <w:t xml:space="preserve"> 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b/>
          <w:color w:val="000000"/>
          <w:sz w:val="28"/>
          <w:szCs w:val="28"/>
          <w:lang w:val="uk-UA"/>
        </w:rPr>
      </w:pPr>
      <w:r w:rsidRPr="001A5866">
        <w:rPr>
          <w:b/>
          <w:color w:val="000000"/>
          <w:sz w:val="28"/>
          <w:szCs w:val="28"/>
          <w:lang w:val="uk-UA"/>
        </w:rPr>
        <w:t>Учитель.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Останні роки виявили</w:t>
      </w:r>
      <w:r w:rsidRPr="001A5866">
        <w:rPr>
          <w:color w:val="000000"/>
          <w:sz w:val="28"/>
          <w:szCs w:val="28"/>
          <w:lang w:val="uk-UA"/>
        </w:rPr>
        <w:t>ся дуже складним</w:t>
      </w:r>
      <w:r>
        <w:rPr>
          <w:color w:val="000000"/>
          <w:sz w:val="28"/>
          <w:szCs w:val="28"/>
          <w:lang w:val="uk-UA"/>
        </w:rPr>
        <w:t>и</w:t>
      </w:r>
      <w:r w:rsidRPr="001A5866">
        <w:rPr>
          <w:color w:val="000000"/>
          <w:sz w:val="28"/>
          <w:szCs w:val="28"/>
          <w:lang w:val="uk-UA"/>
        </w:rPr>
        <w:t xml:space="preserve"> та вкрай повчальним</w:t>
      </w:r>
      <w:r>
        <w:rPr>
          <w:color w:val="000000"/>
          <w:sz w:val="28"/>
          <w:szCs w:val="28"/>
          <w:lang w:val="uk-UA"/>
        </w:rPr>
        <w:t>и</w:t>
      </w:r>
      <w:r w:rsidRPr="001A5866">
        <w:rPr>
          <w:color w:val="000000"/>
          <w:sz w:val="28"/>
          <w:szCs w:val="28"/>
          <w:lang w:val="uk-UA"/>
        </w:rPr>
        <w:t xml:space="preserve">  як для українського політикуму, так і для народу.  </w:t>
      </w:r>
      <w:r>
        <w:rPr>
          <w:color w:val="000000"/>
          <w:sz w:val="28"/>
          <w:szCs w:val="28"/>
          <w:lang w:val="uk-UA"/>
        </w:rPr>
        <w:t xml:space="preserve">Вони </w:t>
      </w:r>
      <w:r w:rsidRPr="001A5866">
        <w:rPr>
          <w:color w:val="000000"/>
          <w:sz w:val="28"/>
          <w:szCs w:val="28"/>
          <w:lang w:val="uk-UA"/>
        </w:rPr>
        <w:t xml:space="preserve">наочно продемонстрували, наскільки вразливою є українська </w:t>
      </w:r>
      <w:r>
        <w:rPr>
          <w:color w:val="000000"/>
          <w:sz w:val="28"/>
          <w:szCs w:val="28"/>
          <w:lang w:val="uk-UA"/>
        </w:rPr>
        <w:t xml:space="preserve">і держава,  і </w:t>
      </w:r>
      <w:r w:rsidRPr="001A5866">
        <w:rPr>
          <w:color w:val="000000"/>
          <w:sz w:val="28"/>
          <w:szCs w:val="28"/>
          <w:lang w:val="uk-UA"/>
        </w:rPr>
        <w:t xml:space="preserve">демократія. </w:t>
      </w:r>
    </w:p>
    <w:p w:rsidR="00A80CB7" w:rsidRPr="007504FA" w:rsidRDefault="00A80CB7" w:rsidP="00A80CB7">
      <w:pPr>
        <w:pStyle w:val="a3"/>
        <w:numPr>
          <w:ilvl w:val="0"/>
          <w:numId w:val="1"/>
        </w:numPr>
        <w:spacing w:before="96" w:beforeAutospacing="0" w:after="120" w:afterAutospacing="0" w:line="360" w:lineRule="atLeast"/>
        <w:rPr>
          <w:b/>
          <w:color w:val="00B050"/>
          <w:sz w:val="28"/>
          <w:szCs w:val="28"/>
          <w:lang w:val="uk-UA"/>
        </w:rPr>
      </w:pPr>
      <w:r w:rsidRPr="007504FA">
        <w:rPr>
          <w:b/>
          <w:color w:val="00B050"/>
          <w:sz w:val="28"/>
          <w:szCs w:val="28"/>
          <w:lang w:val="uk-UA"/>
        </w:rPr>
        <w:t>Що таке демократія? Які її складові?</w:t>
      </w:r>
    </w:p>
    <w:p w:rsidR="00A80CB7" w:rsidRPr="007504FA" w:rsidRDefault="00A80CB7" w:rsidP="00A80CB7">
      <w:pPr>
        <w:pStyle w:val="a3"/>
        <w:numPr>
          <w:ilvl w:val="0"/>
          <w:numId w:val="1"/>
        </w:numPr>
        <w:spacing w:before="96" w:beforeAutospacing="0" w:after="120" w:afterAutospacing="0" w:line="360" w:lineRule="atLeast"/>
        <w:rPr>
          <w:b/>
          <w:color w:val="00B050"/>
          <w:sz w:val="28"/>
          <w:szCs w:val="28"/>
          <w:lang w:val="uk-UA"/>
        </w:rPr>
      </w:pPr>
      <w:r w:rsidRPr="007504FA">
        <w:rPr>
          <w:b/>
          <w:color w:val="00B050"/>
          <w:sz w:val="28"/>
          <w:szCs w:val="28"/>
          <w:lang w:val="uk-UA"/>
        </w:rPr>
        <w:t>Доведіть або спростуйте твердження про те, що Україна – демократична, правова держава.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1A5866">
        <w:rPr>
          <w:color w:val="000000"/>
          <w:sz w:val="28"/>
          <w:szCs w:val="28"/>
          <w:lang w:val="uk-UA"/>
        </w:rPr>
        <w:t>Демократичні цінності – це основа європейської спільноти. Відступ від демократичних засад не може бути виправдана жодними причинами – на цьому наголошують провідні європейські політики.</w:t>
      </w:r>
    </w:p>
    <w:p w:rsidR="00646095" w:rsidRDefault="00646095" w:rsidP="00A80CB7">
      <w:pPr>
        <w:pStyle w:val="a3"/>
        <w:spacing w:before="96" w:beforeAutospacing="0" w:after="120" w:afterAutospacing="0" w:line="360" w:lineRule="atLeast"/>
        <w:ind w:left="360"/>
        <w:rPr>
          <w:b/>
          <w:color w:val="00B050"/>
          <w:sz w:val="28"/>
          <w:szCs w:val="28"/>
          <w:lang w:val="uk-UA"/>
        </w:rPr>
      </w:pPr>
    </w:p>
    <w:p w:rsidR="00A80CB7" w:rsidRPr="00DD0BC9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b/>
          <w:color w:val="00B050"/>
          <w:sz w:val="28"/>
          <w:szCs w:val="28"/>
          <w:lang w:val="uk-UA"/>
        </w:rPr>
      </w:pPr>
      <w:r w:rsidRPr="00DD0BC9">
        <w:rPr>
          <w:b/>
          <w:color w:val="00B050"/>
          <w:sz w:val="28"/>
          <w:szCs w:val="28"/>
          <w:lang w:val="uk-UA"/>
        </w:rPr>
        <w:lastRenderedPageBreak/>
        <w:t>Видатні люди про демократію і не тільки…</w:t>
      </w:r>
    </w:p>
    <w:p w:rsidR="00A80CB7" w:rsidRPr="007504FA" w:rsidRDefault="00A80CB7" w:rsidP="00A80CB7">
      <w:pPr>
        <w:pStyle w:val="a3"/>
        <w:numPr>
          <w:ilvl w:val="0"/>
          <w:numId w:val="2"/>
        </w:numPr>
        <w:spacing w:before="96" w:beforeAutospacing="0" w:after="120" w:afterAutospacing="0" w:line="360" w:lineRule="atLeast"/>
        <w:rPr>
          <w:rStyle w:val="apple-converted-space"/>
          <w:i/>
          <w:color w:val="00B0F0"/>
          <w:sz w:val="28"/>
          <w:szCs w:val="28"/>
          <w:lang w:val="uk-UA"/>
        </w:rPr>
      </w:pPr>
      <w:r w:rsidRPr="007504FA">
        <w:rPr>
          <w:rStyle w:val="apple-converted-space"/>
          <w:i/>
          <w:color w:val="00B0F0"/>
          <w:sz w:val="28"/>
          <w:szCs w:val="28"/>
          <w:lang w:val="uk-UA"/>
        </w:rPr>
        <w:t xml:space="preserve">Кожен народ має таку владу, на яку заслуговує»,- так сказав Жозеф де </w:t>
      </w:r>
      <w:proofErr w:type="spellStart"/>
      <w:r w:rsidRPr="007504FA">
        <w:rPr>
          <w:rStyle w:val="apple-converted-space"/>
          <w:i/>
          <w:color w:val="00B0F0"/>
          <w:sz w:val="28"/>
          <w:szCs w:val="28"/>
          <w:lang w:val="uk-UA"/>
        </w:rPr>
        <w:t>Местр</w:t>
      </w:r>
      <w:proofErr w:type="spellEnd"/>
      <w:r w:rsidRPr="007504FA">
        <w:rPr>
          <w:rStyle w:val="apple-converted-space"/>
          <w:i/>
          <w:color w:val="00B0F0"/>
          <w:sz w:val="28"/>
          <w:szCs w:val="28"/>
          <w:lang w:val="uk-UA"/>
        </w:rPr>
        <w:t xml:space="preserve"> у 1811 році про уряд Російської імперії.</w:t>
      </w:r>
    </w:p>
    <w:p w:rsidR="00A80CB7" w:rsidRPr="007504FA" w:rsidRDefault="00A80CB7" w:rsidP="00A80CB7">
      <w:pPr>
        <w:pStyle w:val="a3"/>
        <w:numPr>
          <w:ilvl w:val="0"/>
          <w:numId w:val="2"/>
        </w:numPr>
        <w:spacing w:before="96" w:beforeAutospacing="0" w:after="120" w:afterAutospacing="0" w:line="360" w:lineRule="atLeast"/>
        <w:rPr>
          <w:rStyle w:val="apple-converted-space"/>
          <w:i/>
          <w:color w:val="00B0F0"/>
          <w:sz w:val="28"/>
          <w:szCs w:val="28"/>
          <w:lang w:val="uk-UA"/>
        </w:rPr>
      </w:pPr>
      <w:r w:rsidRPr="007504FA">
        <w:rPr>
          <w:rStyle w:val="apple-converted-space"/>
          <w:i/>
          <w:color w:val="00B0F0"/>
          <w:sz w:val="28"/>
          <w:szCs w:val="28"/>
          <w:lang w:val="uk-UA"/>
        </w:rPr>
        <w:t>«Демократія не може стати вище рівня того людського матеріалу, із якого створені її виборці»(Б.Шоу)</w:t>
      </w:r>
    </w:p>
    <w:p w:rsidR="00A80CB7" w:rsidRPr="007504FA" w:rsidRDefault="00A80CB7" w:rsidP="00A80CB7">
      <w:pPr>
        <w:pStyle w:val="a3"/>
        <w:numPr>
          <w:ilvl w:val="0"/>
          <w:numId w:val="2"/>
        </w:numPr>
        <w:spacing w:before="96" w:beforeAutospacing="0" w:after="120" w:afterAutospacing="0" w:line="360" w:lineRule="atLeast"/>
        <w:rPr>
          <w:rStyle w:val="apple-converted-space"/>
          <w:i/>
          <w:color w:val="00B0F0"/>
          <w:sz w:val="28"/>
          <w:szCs w:val="28"/>
          <w:lang w:val="uk-UA"/>
        </w:rPr>
      </w:pPr>
      <w:r w:rsidRPr="007504FA">
        <w:rPr>
          <w:rStyle w:val="apple-converted-space"/>
          <w:i/>
          <w:color w:val="00B0F0"/>
          <w:sz w:val="28"/>
          <w:szCs w:val="28"/>
          <w:lang w:val="uk-UA"/>
        </w:rPr>
        <w:t>«Демократія – це коли влада вже не призначається жменькою розбещених, а вибирається неосвіченою більшістю»(Б. Шоу)</w:t>
      </w:r>
    </w:p>
    <w:p w:rsidR="00A80CB7" w:rsidRPr="007504FA" w:rsidRDefault="00A80CB7" w:rsidP="00A80CB7">
      <w:pPr>
        <w:pStyle w:val="a3"/>
        <w:numPr>
          <w:ilvl w:val="0"/>
          <w:numId w:val="2"/>
        </w:numPr>
        <w:spacing w:before="96" w:beforeAutospacing="0" w:after="120" w:afterAutospacing="0" w:line="360" w:lineRule="atLeast"/>
        <w:rPr>
          <w:rStyle w:val="apple-converted-space"/>
          <w:i/>
          <w:color w:val="00B0F0"/>
          <w:sz w:val="28"/>
          <w:szCs w:val="28"/>
          <w:lang w:val="uk-UA"/>
        </w:rPr>
      </w:pPr>
      <w:r w:rsidRPr="007504FA">
        <w:rPr>
          <w:rStyle w:val="apple-converted-space"/>
          <w:i/>
          <w:color w:val="00B0F0"/>
          <w:sz w:val="28"/>
          <w:szCs w:val="28"/>
          <w:lang w:val="uk-UA"/>
        </w:rPr>
        <w:t>«Демократія – продажна дівка капіталізму»(В.Ленін)</w:t>
      </w:r>
    </w:p>
    <w:p w:rsidR="00A80CB7" w:rsidRPr="007504FA" w:rsidRDefault="00A80CB7" w:rsidP="00A80CB7">
      <w:pPr>
        <w:pStyle w:val="a3"/>
        <w:numPr>
          <w:ilvl w:val="0"/>
          <w:numId w:val="2"/>
        </w:numPr>
        <w:spacing w:before="96" w:beforeAutospacing="0" w:after="120" w:afterAutospacing="0" w:line="360" w:lineRule="atLeast"/>
        <w:rPr>
          <w:rStyle w:val="apple-converted-space"/>
          <w:i/>
          <w:color w:val="00B0F0"/>
          <w:sz w:val="28"/>
          <w:szCs w:val="28"/>
          <w:lang w:val="uk-UA"/>
        </w:rPr>
      </w:pPr>
      <w:r w:rsidRPr="007504FA">
        <w:rPr>
          <w:rStyle w:val="apple-converted-space"/>
          <w:i/>
          <w:color w:val="00B0F0"/>
          <w:sz w:val="28"/>
          <w:szCs w:val="28"/>
          <w:lang w:val="uk-UA"/>
        </w:rPr>
        <w:t>«Демократія – продажна дівка капіталізму, якщо не брати до уваги інші» (</w:t>
      </w:r>
      <w:r>
        <w:rPr>
          <w:rStyle w:val="apple-converted-space"/>
          <w:i/>
          <w:color w:val="00B0F0"/>
          <w:sz w:val="28"/>
          <w:szCs w:val="28"/>
          <w:lang w:val="uk-UA"/>
        </w:rPr>
        <w:t xml:space="preserve">В. </w:t>
      </w:r>
      <w:proofErr w:type="spellStart"/>
      <w:r w:rsidRPr="007504FA">
        <w:rPr>
          <w:rStyle w:val="apple-converted-space"/>
          <w:i/>
          <w:color w:val="00B0F0"/>
          <w:sz w:val="28"/>
          <w:szCs w:val="28"/>
          <w:lang w:val="uk-UA"/>
        </w:rPr>
        <w:t>Черчіль</w:t>
      </w:r>
      <w:proofErr w:type="spellEnd"/>
      <w:r>
        <w:rPr>
          <w:rStyle w:val="apple-converted-space"/>
          <w:i/>
          <w:color w:val="00B0F0"/>
          <w:sz w:val="28"/>
          <w:szCs w:val="28"/>
          <w:lang w:val="uk-UA"/>
        </w:rPr>
        <w:t xml:space="preserve"> </w:t>
      </w:r>
      <w:r w:rsidRPr="007504FA">
        <w:rPr>
          <w:rStyle w:val="apple-converted-space"/>
          <w:i/>
          <w:color w:val="00B0F0"/>
          <w:sz w:val="28"/>
          <w:szCs w:val="28"/>
          <w:lang w:val="uk-UA"/>
        </w:rPr>
        <w:t>)</w:t>
      </w:r>
    </w:p>
    <w:p w:rsidR="00A80CB7" w:rsidRPr="007504FA" w:rsidRDefault="00A80CB7" w:rsidP="00A80CB7">
      <w:pPr>
        <w:pStyle w:val="6"/>
        <w:numPr>
          <w:ilvl w:val="0"/>
          <w:numId w:val="2"/>
        </w:numPr>
        <w:spacing w:before="0"/>
        <w:rPr>
          <w:rFonts w:ascii="Times New Roman" w:hAnsi="Times New Roman" w:cs="Times New Roman"/>
          <w:bCs/>
          <w:iCs w:val="0"/>
          <w:color w:val="00B0F0"/>
          <w:sz w:val="28"/>
          <w:szCs w:val="28"/>
          <w:lang w:val="uk-UA"/>
        </w:rPr>
      </w:pPr>
      <w:r w:rsidRPr="007504FA">
        <w:rPr>
          <w:rFonts w:ascii="Times New Roman" w:hAnsi="Times New Roman" w:cs="Times New Roman"/>
          <w:color w:val="00B0F0"/>
          <w:sz w:val="28"/>
          <w:szCs w:val="28"/>
          <w:lang w:val="uk-UA"/>
        </w:rPr>
        <w:t>«Демократія є обдурювання народу за допомогою народу заради блага народу.»</w:t>
      </w:r>
      <w:r w:rsidRPr="007504FA">
        <w:rPr>
          <w:rFonts w:ascii="Times New Roman" w:hAnsi="Times New Roman" w:cs="Times New Roman"/>
          <w:bCs/>
          <w:iCs w:val="0"/>
          <w:color w:val="00B0F0"/>
          <w:sz w:val="28"/>
          <w:szCs w:val="28"/>
          <w:lang w:val="uk-UA"/>
        </w:rPr>
        <w:t xml:space="preserve"> (Уайльд Оскар)</w:t>
      </w:r>
    </w:p>
    <w:p w:rsidR="00A80CB7" w:rsidRPr="00D308E9" w:rsidRDefault="00A80CB7" w:rsidP="00646095">
      <w:pPr>
        <w:ind w:firstLine="284"/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uk-UA"/>
        </w:rPr>
      </w:pPr>
      <w:r w:rsidRPr="00D30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uk-UA"/>
        </w:rPr>
        <w:t>Звичайно, що демократія – це така форма організації суспільства, коли відповідальність за майбутнє країни, принаймні на роки до наступних виборів лежить на кожному громадянинові. У вас попереду ще час, коли ви будете обиратися і обирати.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D30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7504FA">
        <w:rPr>
          <w:rFonts w:ascii="Times New Roman" w:eastAsiaTheme="majorEastAsia" w:hAnsi="Times New Roman" w:cs="Times New Roman"/>
          <w:b/>
          <w:iCs/>
          <w:color w:val="00B050"/>
          <w:sz w:val="28"/>
          <w:szCs w:val="28"/>
          <w:lang w:val="uk-UA"/>
        </w:rPr>
        <w:t>Якими критеріями, на вашу думку, потрібно керуватися при виборі «слуг народу»?</w:t>
      </w:r>
    </w:p>
    <w:p w:rsidR="00A80CB7" w:rsidRPr="001A5866" w:rsidRDefault="00A80CB7" w:rsidP="00A80CB7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7504FA">
        <w:rPr>
          <w:rFonts w:ascii="Times New Roman" w:eastAsiaTheme="majorEastAsia" w:hAnsi="Times New Roman" w:cs="Times New Roman"/>
          <w:b/>
          <w:iCs/>
          <w:color w:val="00B050"/>
          <w:sz w:val="28"/>
          <w:szCs w:val="28"/>
          <w:lang w:val="uk-UA"/>
        </w:rPr>
        <w:t>А чи потрібна Україні люстрація?</w:t>
      </w:r>
      <w:r w:rsidRPr="00D308E9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uk-UA"/>
        </w:rPr>
        <w:t>(</w:t>
      </w:r>
      <w:r w:rsidRPr="00D308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8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заборона</w:t>
      </w:r>
      <w:proofErr w:type="spellEnd"/>
      <w:r w:rsidRPr="00D308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8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функціонерам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високого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рангу,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скомпрометували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себе,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займати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посади в державному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апараті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балотуватись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представницькі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бути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суддями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т. д.</w:t>
      </w:r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) Чи вже запізно? (можна проголосувати</w:t>
      </w:r>
      <w:proofErr w:type="gram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</w:t>
      </w:r>
      <w:proofErr w:type="gramEnd"/>
    </w:p>
    <w:p w:rsidR="00A80CB7" w:rsidRPr="001A5866" w:rsidRDefault="00A80CB7" w:rsidP="00A80CB7">
      <w:pPr>
        <w:ind w:firstLine="360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1A586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Сучасний світ складний, суперечливий, але досить відкритий. Людина може подорожувати, пізнавати життя , побут інших народів не лише по телебаченню. (звичайно, за наявністю коштів) За даними різних неурядових інституцій сьогодні за кордоном перебуває від 3 до 6 млн. громадян України, здебільшого 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586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це трудові мігранти.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504FA"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  <w:t>Який вік цих людей?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504FA"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  <w:t>Що змушує українців шукати щастя у чужих світах?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504FA"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Який вихід із цієї ситуації бачите ви? </w:t>
      </w:r>
    </w:p>
    <w:p w:rsidR="00A80CB7" w:rsidRPr="001A5866" w:rsidRDefault="00A80CB7" w:rsidP="00A80CB7">
      <w:pPr>
        <w:ind w:firstLine="360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Фонд </w:t>
      </w:r>
      <w:r w:rsidRPr="001A5866">
        <w:rPr>
          <w:rFonts w:ascii="Times New Roman" w:hAnsi="Times New Roman" w:cs="Times New Roman"/>
          <w:sz w:val="28"/>
          <w:szCs w:val="28"/>
          <w:lang w:val="uk-UA"/>
        </w:rPr>
        <w:t xml:space="preserve">«Демократичних ініціатив» </w:t>
      </w:r>
      <w:r w:rsidRPr="001A586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проводи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A586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опитування серед молодих людей. Одне із питань звучало так : «Якби вам запропонували 1 млн. доларів і можливість вибрати країну для проживання, за умови, що ви більше ніколи не зможете повернутися  до України, чи погодилися б ви?» Ваш коментар.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504FA"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  <w:t>А хто із вас хотів би  виїхати на постійне місце проживання в іншу країну? В яку? Чому?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504FA"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  <w:t>Хто хотів би працювати в інших країнах і повернутися додому?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504FA">
        <w:rPr>
          <w:rStyle w:val="apple-style-span"/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>Чи можливо реалізуватися в Україні?</w:t>
      </w:r>
    </w:p>
    <w:p w:rsidR="00A80CB7" w:rsidRPr="007504FA" w:rsidRDefault="00A80CB7" w:rsidP="00A80CB7">
      <w:pPr>
        <w:ind w:left="360"/>
        <w:rPr>
          <w:rStyle w:val="apple-style-span"/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proofErr w:type="spellStart"/>
      <w:r w:rsidRPr="007504FA">
        <w:rPr>
          <w:rStyle w:val="apple-style-span"/>
          <w:rFonts w:ascii="Times New Roman" w:hAnsi="Times New Roman" w:cs="Times New Roman"/>
          <w:b/>
          <w:color w:val="00B0F0"/>
          <w:sz w:val="28"/>
          <w:szCs w:val="28"/>
          <w:lang w:val="uk-UA"/>
        </w:rPr>
        <w:t>Януш</w:t>
      </w:r>
      <w:proofErr w:type="spellEnd"/>
      <w:r w:rsidRPr="007504FA">
        <w:rPr>
          <w:rStyle w:val="apple-style-span"/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Корчак : « Найсильніша туга – це туга за Батьківщиною»</w:t>
      </w:r>
    </w:p>
    <w:p w:rsidR="00A80CB7" w:rsidRPr="001A5866" w:rsidRDefault="00A80CB7" w:rsidP="00A80CB7">
      <w:pPr>
        <w:ind w:left="360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D308E9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586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Давній Рим – колиска європейської цивілізації подарував світу інститути демократію, основу  сучасної юриспруденції, звичайно ж , неперевершені твори літератури, інших видів мистецтва.</w:t>
      </w:r>
    </w:p>
    <w:p w:rsidR="00A80CB7" w:rsidRPr="007504FA" w:rsidRDefault="00A80CB7" w:rsidP="00A80CB7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Але ж куди поділися римляни? Рим стоїть на місці, Вічне місто зберігає витвори стародавніх часів, але римлянин не йде вулицями. </w:t>
      </w:r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Тут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італійці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Римлян </w:t>
      </w:r>
      <w:proofErr w:type="gram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нема</w:t>
      </w:r>
      <w:proofErr w:type="gram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: вони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втратили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латину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свою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змінили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іншу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хоч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близьку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проте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іншу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народу не стало.</w:t>
      </w:r>
      <w:r w:rsidRPr="001A58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5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940435</wp:posOffset>
            </wp:positionV>
            <wp:extent cx="3861788" cy="2912533"/>
            <wp:effectExtent l="19050" t="0" r="5362" b="0"/>
            <wp:wrapTight wrapText="bothSides">
              <wp:wrapPolygon edited="0">
                <wp:start x="-107" y="0"/>
                <wp:lineTo x="-107" y="21474"/>
                <wp:lineTo x="21630" y="21474"/>
                <wp:lineTo x="21630" y="0"/>
                <wp:lineTo x="-107" y="0"/>
              </wp:wrapPolygon>
            </wp:wrapTight>
            <wp:docPr id="22" name="Рисунок 22" descr="http://savepic.net/51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avepic.net/5106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788" cy="291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чені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спостерігали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момент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смерті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помітили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миті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втрачає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сім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грамів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ваги. І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дійшли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висновку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маса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душі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Непомітна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втрата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втрата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Так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римляни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залишили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винаходи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шедеври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ітектури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відкриття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— усе,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тіло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» народу,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втратили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душу...</w:t>
      </w:r>
      <w:r w:rsidRPr="001A58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5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втратити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все — землю, волю,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розсіятися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ітом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залишатися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живим народом, доки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збережена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душа народу.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Хочеш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зберегти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народ —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бережи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1A586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1A58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5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7504F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-   Чи відповідає сучасна мовна політика нашої держави вимогам часу?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504F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Які мови, крім української, побутують в Україні?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504F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Як ви вирішили б мовне питання , якби у вас були повноваження?</w:t>
      </w:r>
    </w:p>
    <w:p w:rsidR="00A80CB7" w:rsidRPr="007504FA" w:rsidRDefault="00A80CB7" w:rsidP="00A80C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504F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Чи потрібна Україні друга державна мова? Яка?</w:t>
      </w:r>
    </w:p>
    <w:p w:rsidR="00A80CB7" w:rsidRPr="001A5866" w:rsidRDefault="00A80CB7" w:rsidP="00A80CB7">
      <w:pPr>
        <w:pStyle w:val="a3"/>
        <w:rPr>
          <w:sz w:val="28"/>
          <w:szCs w:val="28"/>
          <w:lang w:val="uk-UA"/>
        </w:rPr>
      </w:pPr>
      <w:r w:rsidRPr="001A5866">
        <w:rPr>
          <w:b/>
          <w:color w:val="000000"/>
          <w:sz w:val="28"/>
          <w:szCs w:val="28"/>
          <w:lang w:val="uk-UA"/>
        </w:rPr>
        <w:t xml:space="preserve">Прокоментуйте слова К.Маркса : </w:t>
      </w:r>
      <w:r w:rsidRPr="007504FA">
        <w:rPr>
          <w:b/>
          <w:color w:val="00B0F0"/>
          <w:sz w:val="28"/>
          <w:szCs w:val="28"/>
          <w:lang w:val="uk-UA"/>
        </w:rPr>
        <w:t>«</w:t>
      </w:r>
      <w:r w:rsidRPr="007504FA">
        <w:rPr>
          <w:b/>
          <w:i/>
          <w:iCs/>
          <w:color w:val="00B0F0"/>
          <w:sz w:val="28"/>
          <w:szCs w:val="28"/>
        </w:rPr>
        <w:t xml:space="preserve">«У </w:t>
      </w:r>
      <w:proofErr w:type="spellStart"/>
      <w:r w:rsidRPr="007504FA">
        <w:rPr>
          <w:b/>
          <w:i/>
          <w:iCs/>
          <w:color w:val="00B0F0"/>
          <w:sz w:val="28"/>
          <w:szCs w:val="28"/>
        </w:rPr>
        <w:t>незалежній</w:t>
      </w:r>
      <w:proofErr w:type="spellEnd"/>
      <w:r w:rsidRPr="007504FA">
        <w:rPr>
          <w:b/>
          <w:i/>
          <w:iCs/>
          <w:color w:val="00B0F0"/>
          <w:sz w:val="28"/>
          <w:szCs w:val="28"/>
        </w:rPr>
        <w:t xml:space="preserve"> </w:t>
      </w:r>
      <w:proofErr w:type="spellStart"/>
      <w:r w:rsidRPr="007504FA">
        <w:rPr>
          <w:b/>
          <w:i/>
          <w:iCs/>
          <w:color w:val="00B0F0"/>
          <w:sz w:val="28"/>
          <w:szCs w:val="28"/>
        </w:rPr>
        <w:t>державі</w:t>
      </w:r>
      <w:proofErr w:type="spellEnd"/>
      <w:r w:rsidRPr="007504FA">
        <w:rPr>
          <w:b/>
          <w:i/>
          <w:iCs/>
          <w:color w:val="00B0F0"/>
          <w:sz w:val="28"/>
          <w:szCs w:val="28"/>
        </w:rPr>
        <w:t xml:space="preserve"> </w:t>
      </w:r>
      <w:proofErr w:type="spellStart"/>
      <w:r w:rsidRPr="007504FA">
        <w:rPr>
          <w:b/>
          <w:i/>
          <w:iCs/>
          <w:color w:val="00B0F0"/>
          <w:sz w:val="28"/>
          <w:szCs w:val="28"/>
        </w:rPr>
        <w:t>недержавною</w:t>
      </w:r>
      <w:proofErr w:type="spellEnd"/>
      <w:r w:rsidRPr="007504FA">
        <w:rPr>
          <w:b/>
          <w:i/>
          <w:iCs/>
          <w:color w:val="00B0F0"/>
          <w:sz w:val="28"/>
          <w:szCs w:val="28"/>
        </w:rPr>
        <w:t xml:space="preserve"> </w:t>
      </w:r>
      <w:proofErr w:type="spellStart"/>
      <w:r w:rsidRPr="007504FA">
        <w:rPr>
          <w:b/>
          <w:i/>
          <w:iCs/>
          <w:color w:val="00B0F0"/>
          <w:sz w:val="28"/>
          <w:szCs w:val="28"/>
        </w:rPr>
        <w:t>мовою</w:t>
      </w:r>
      <w:proofErr w:type="spellEnd"/>
      <w:r w:rsidRPr="007504FA">
        <w:rPr>
          <w:b/>
          <w:i/>
          <w:iCs/>
          <w:color w:val="00B0F0"/>
          <w:sz w:val="28"/>
          <w:szCs w:val="28"/>
        </w:rPr>
        <w:br/>
      </w:r>
      <w:proofErr w:type="spellStart"/>
      <w:r w:rsidRPr="007504FA">
        <w:rPr>
          <w:b/>
          <w:i/>
          <w:iCs/>
          <w:color w:val="00B0F0"/>
          <w:sz w:val="28"/>
          <w:szCs w:val="28"/>
        </w:rPr>
        <w:t>має</w:t>
      </w:r>
      <w:proofErr w:type="spellEnd"/>
      <w:r w:rsidRPr="007504FA">
        <w:rPr>
          <w:b/>
          <w:i/>
          <w:iCs/>
          <w:color w:val="00B0F0"/>
          <w:sz w:val="28"/>
          <w:szCs w:val="28"/>
        </w:rPr>
        <w:t xml:space="preserve"> право </w:t>
      </w:r>
      <w:proofErr w:type="spellStart"/>
      <w:r w:rsidRPr="007504FA">
        <w:rPr>
          <w:b/>
          <w:i/>
          <w:iCs/>
          <w:color w:val="00B0F0"/>
          <w:sz w:val="28"/>
          <w:szCs w:val="28"/>
        </w:rPr>
        <w:t>говорити</w:t>
      </w:r>
      <w:proofErr w:type="spellEnd"/>
      <w:r w:rsidRPr="007504FA">
        <w:rPr>
          <w:b/>
          <w:i/>
          <w:iCs/>
          <w:color w:val="00B0F0"/>
          <w:sz w:val="28"/>
          <w:szCs w:val="28"/>
        </w:rPr>
        <w:t xml:space="preserve"> </w:t>
      </w:r>
      <w:proofErr w:type="spellStart"/>
      <w:r w:rsidRPr="007504FA">
        <w:rPr>
          <w:b/>
          <w:i/>
          <w:iCs/>
          <w:color w:val="00B0F0"/>
          <w:sz w:val="28"/>
          <w:szCs w:val="28"/>
        </w:rPr>
        <w:t>гість</w:t>
      </w:r>
      <w:proofErr w:type="spellEnd"/>
      <w:r w:rsidRPr="007504FA">
        <w:rPr>
          <w:b/>
          <w:i/>
          <w:iCs/>
          <w:color w:val="00B0F0"/>
          <w:sz w:val="28"/>
          <w:szCs w:val="28"/>
        </w:rPr>
        <w:t xml:space="preserve">, полонений </w:t>
      </w:r>
      <w:proofErr w:type="spellStart"/>
      <w:r w:rsidRPr="007504FA">
        <w:rPr>
          <w:b/>
          <w:i/>
          <w:iCs/>
          <w:color w:val="00B0F0"/>
          <w:sz w:val="28"/>
          <w:szCs w:val="28"/>
        </w:rPr>
        <w:t>або</w:t>
      </w:r>
      <w:proofErr w:type="spellEnd"/>
      <w:r w:rsidRPr="007504FA">
        <w:rPr>
          <w:b/>
          <w:i/>
          <w:iCs/>
          <w:color w:val="00B0F0"/>
          <w:sz w:val="28"/>
          <w:szCs w:val="28"/>
        </w:rPr>
        <w:t xml:space="preserve"> </w:t>
      </w:r>
      <w:proofErr w:type="spellStart"/>
      <w:r w:rsidRPr="007504FA">
        <w:rPr>
          <w:b/>
          <w:i/>
          <w:iCs/>
          <w:color w:val="00B0F0"/>
          <w:sz w:val="28"/>
          <w:szCs w:val="28"/>
        </w:rPr>
        <w:t>окупант</w:t>
      </w:r>
      <w:proofErr w:type="spellEnd"/>
      <w:r w:rsidRPr="007504FA">
        <w:rPr>
          <w:b/>
          <w:i/>
          <w:iCs/>
          <w:color w:val="00B0F0"/>
          <w:sz w:val="28"/>
          <w:szCs w:val="28"/>
        </w:rPr>
        <w:t>».</w:t>
      </w:r>
      <w:r w:rsidRPr="001A5866">
        <w:rPr>
          <w:i/>
          <w:iCs/>
          <w:color w:val="000000"/>
          <w:sz w:val="28"/>
          <w:szCs w:val="28"/>
        </w:rPr>
        <w:br/>
      </w:r>
      <w:r w:rsidRPr="001A5866">
        <w:rPr>
          <w:sz w:val="28"/>
          <w:szCs w:val="28"/>
          <w:lang w:val="uk-UA"/>
        </w:rPr>
        <w:t xml:space="preserve">Отже, давайте не забувати народну мудрість: </w:t>
      </w:r>
      <w:r>
        <w:rPr>
          <w:sz w:val="28"/>
          <w:szCs w:val="28"/>
          <w:lang w:val="uk-UA"/>
        </w:rPr>
        <w:t>«</w:t>
      </w:r>
      <w:r w:rsidRPr="001A5866">
        <w:rPr>
          <w:sz w:val="28"/>
          <w:szCs w:val="28"/>
          <w:lang w:val="uk-UA"/>
        </w:rPr>
        <w:t>Скільки мов ти знаєш, стільки раз ти людина». Проте найголовніше – це берегти рідну мову, мову свого народу.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b/>
          <w:color w:val="000000"/>
          <w:sz w:val="28"/>
          <w:szCs w:val="28"/>
        </w:rPr>
      </w:pPr>
      <w:r w:rsidRPr="001A5866">
        <w:rPr>
          <w:b/>
          <w:color w:val="000000"/>
          <w:sz w:val="28"/>
          <w:szCs w:val="28"/>
          <w:lang w:val="uk-UA"/>
        </w:rPr>
        <w:t>Точка зору.</w:t>
      </w:r>
    </w:p>
    <w:p w:rsidR="00A80CB7" w:rsidRPr="007504FA" w:rsidRDefault="00A80CB7" w:rsidP="00A80CB7">
      <w:pPr>
        <w:pStyle w:val="a3"/>
        <w:numPr>
          <w:ilvl w:val="0"/>
          <w:numId w:val="1"/>
        </w:numPr>
        <w:spacing w:before="96" w:beforeAutospacing="0" w:after="120" w:afterAutospacing="0" w:line="360" w:lineRule="atLeast"/>
        <w:rPr>
          <w:b/>
          <w:color w:val="00B050"/>
          <w:sz w:val="28"/>
          <w:szCs w:val="28"/>
          <w:lang w:val="uk-UA"/>
        </w:rPr>
      </w:pPr>
      <w:r w:rsidRPr="007504FA">
        <w:rPr>
          <w:b/>
          <w:color w:val="00B050"/>
          <w:sz w:val="28"/>
          <w:szCs w:val="28"/>
          <w:lang w:val="uk-UA"/>
        </w:rPr>
        <w:t>Тож якою державою є Україна сьогодні?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color w:val="000000"/>
          <w:sz w:val="28"/>
          <w:szCs w:val="28"/>
          <w:lang w:val="uk-UA"/>
        </w:rPr>
      </w:pPr>
      <w:r w:rsidRPr="001A5866">
        <w:rPr>
          <w:color w:val="000000"/>
          <w:sz w:val="28"/>
          <w:szCs w:val="28"/>
          <w:lang w:val="uk-UA"/>
        </w:rPr>
        <w:t>На аркуші паперу в одній колонці  напишіть ті позиції, які характеризують Україну як європейську державу, а в іншій – те, що гальмує наше входження до євро</w:t>
      </w:r>
      <w:r>
        <w:rPr>
          <w:color w:val="000000"/>
          <w:sz w:val="28"/>
          <w:szCs w:val="28"/>
          <w:lang w:val="uk-UA"/>
        </w:rPr>
        <w:t xml:space="preserve">пейської </w:t>
      </w:r>
      <w:r w:rsidRPr="001A5866">
        <w:rPr>
          <w:color w:val="000000"/>
          <w:sz w:val="28"/>
          <w:szCs w:val="28"/>
          <w:lang w:val="uk-UA"/>
        </w:rPr>
        <w:t>спільноти.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b/>
          <w:color w:val="000000"/>
          <w:sz w:val="28"/>
          <w:szCs w:val="28"/>
          <w:lang w:val="uk-UA"/>
        </w:rPr>
      </w:pPr>
      <w:r w:rsidRPr="001A5866">
        <w:rPr>
          <w:b/>
          <w:color w:val="000000"/>
          <w:sz w:val="28"/>
          <w:szCs w:val="28"/>
          <w:lang w:val="uk-UA"/>
        </w:rPr>
        <w:lastRenderedPageBreak/>
        <w:t>Аргументація</w:t>
      </w:r>
    </w:p>
    <w:p w:rsidR="00A80CB7" w:rsidRPr="007504FA" w:rsidRDefault="00A80CB7" w:rsidP="00A80CB7">
      <w:pPr>
        <w:pStyle w:val="a3"/>
        <w:numPr>
          <w:ilvl w:val="0"/>
          <w:numId w:val="1"/>
        </w:numPr>
        <w:spacing w:before="96" w:beforeAutospacing="0" w:after="120" w:afterAutospacing="0"/>
        <w:rPr>
          <w:b/>
          <w:color w:val="00B050"/>
          <w:sz w:val="28"/>
          <w:szCs w:val="28"/>
          <w:lang w:val="uk-UA"/>
        </w:rPr>
      </w:pPr>
      <w:r w:rsidRPr="007504FA">
        <w:rPr>
          <w:b/>
          <w:color w:val="00B050"/>
          <w:sz w:val="28"/>
          <w:szCs w:val="28"/>
          <w:lang w:val="uk-UA"/>
        </w:rPr>
        <w:t>Тож  хто із вас вважає себе європейцями?</w:t>
      </w:r>
    </w:p>
    <w:p w:rsidR="00A80CB7" w:rsidRPr="007504FA" w:rsidRDefault="00A80CB7" w:rsidP="00A80CB7">
      <w:pPr>
        <w:pStyle w:val="a3"/>
        <w:numPr>
          <w:ilvl w:val="0"/>
          <w:numId w:val="1"/>
        </w:numPr>
        <w:spacing w:before="96" w:beforeAutospacing="0" w:after="120" w:afterAutospacing="0"/>
        <w:rPr>
          <w:b/>
          <w:color w:val="00B050"/>
          <w:sz w:val="28"/>
          <w:szCs w:val="28"/>
          <w:lang w:val="uk-UA"/>
        </w:rPr>
      </w:pPr>
      <w:r w:rsidRPr="007504FA">
        <w:rPr>
          <w:b/>
          <w:color w:val="00B050"/>
          <w:sz w:val="28"/>
          <w:szCs w:val="28"/>
          <w:lang w:val="uk-UA"/>
        </w:rPr>
        <w:t>Якою б ви хотіли бачити майбутнє нашої держави?</w:t>
      </w:r>
    </w:p>
    <w:p w:rsidR="00A80CB7" w:rsidRPr="007504FA" w:rsidRDefault="00A80CB7" w:rsidP="00A80CB7">
      <w:pPr>
        <w:pStyle w:val="a3"/>
        <w:numPr>
          <w:ilvl w:val="0"/>
          <w:numId w:val="1"/>
        </w:numPr>
        <w:spacing w:before="96" w:beforeAutospacing="0" w:after="120" w:afterAutospacing="0"/>
        <w:rPr>
          <w:b/>
          <w:color w:val="00B050"/>
          <w:sz w:val="28"/>
          <w:szCs w:val="28"/>
          <w:lang w:val="uk-UA"/>
        </w:rPr>
      </w:pPr>
      <w:r w:rsidRPr="007504FA">
        <w:rPr>
          <w:b/>
          <w:color w:val="00B050"/>
          <w:sz w:val="28"/>
          <w:szCs w:val="28"/>
          <w:lang w:val="uk-UA"/>
        </w:rPr>
        <w:t>Що кожен із вас може зробити для цього?</w:t>
      </w:r>
    </w:p>
    <w:p w:rsidR="00A80CB7" w:rsidRPr="001A5866" w:rsidRDefault="00A80CB7" w:rsidP="00A80CB7">
      <w:pPr>
        <w:pStyle w:val="a3"/>
        <w:spacing w:before="96" w:beforeAutospacing="0" w:after="120" w:afterAutospacing="0" w:line="360" w:lineRule="atLeast"/>
        <w:ind w:left="36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Робота з епіграфом </w:t>
      </w:r>
      <w:r w:rsidRPr="001A5866">
        <w:rPr>
          <w:b/>
          <w:color w:val="000000"/>
          <w:sz w:val="28"/>
          <w:szCs w:val="28"/>
          <w:lang w:val="uk-UA"/>
        </w:rPr>
        <w:t xml:space="preserve"> до уроку.</w:t>
      </w:r>
    </w:p>
    <w:p w:rsidR="00A80CB7" w:rsidRPr="001A5866" w:rsidRDefault="00A80CB7" w:rsidP="00A80CB7">
      <w:pPr>
        <w:pStyle w:val="a3"/>
        <w:ind w:firstLine="360"/>
        <w:rPr>
          <w:sz w:val="28"/>
          <w:szCs w:val="28"/>
          <w:lang w:val="uk-UA"/>
        </w:rPr>
      </w:pPr>
      <w:r w:rsidRPr="00D308E9">
        <w:rPr>
          <w:b/>
          <w:sz w:val="28"/>
          <w:szCs w:val="28"/>
          <w:lang w:val="uk-UA"/>
        </w:rPr>
        <w:t>Вчитель</w:t>
      </w:r>
      <w:r w:rsidRPr="001A5866">
        <w:rPr>
          <w:sz w:val="28"/>
          <w:szCs w:val="28"/>
          <w:lang w:val="uk-UA"/>
        </w:rPr>
        <w:t>. Наша розмова добігає кінця.</w:t>
      </w:r>
      <w:r w:rsidRPr="001A5866">
        <w:rPr>
          <w:sz w:val="28"/>
          <w:szCs w:val="28"/>
        </w:rPr>
        <w:t xml:space="preserve"> </w:t>
      </w:r>
      <w:r w:rsidRPr="001A5866">
        <w:rPr>
          <w:sz w:val="28"/>
          <w:szCs w:val="28"/>
          <w:lang w:val="uk-UA"/>
        </w:rPr>
        <w:t xml:space="preserve">Я хочу побажати вам жити у справжній демократичній державі, тут виховувати своїх дітей. Але пам’ятайте, що майже все в нашому житті залежить від нас, від того, як ми сприймаємо цей світ, людей, життя загалом, що ми робимо для того, щоб жити щасливо і заможно. Не опускайте руки, працюйте, творіть, будуйте краще майбутнє для себе і своїх нащадків. </w:t>
      </w:r>
    </w:p>
    <w:p w:rsidR="00A80CB7" w:rsidRDefault="00A80CB7" w:rsidP="00A80CB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Використані джерела:</w:t>
      </w:r>
    </w:p>
    <w:p w:rsidR="00A80CB7" w:rsidRDefault="00A80CB7" w:rsidP="00A80CB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«Історія України», М.В. Лазарович, Київ, 2012 рік</w:t>
      </w:r>
    </w:p>
    <w:p w:rsidR="00A80CB7" w:rsidRDefault="00A80CB7" w:rsidP="00A80CB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A5866">
        <w:rPr>
          <w:sz w:val="28"/>
          <w:szCs w:val="28"/>
          <w:lang w:val="uk-UA"/>
        </w:rPr>
        <w:t>питування фонду «Демократичних ініціатив</w:t>
      </w:r>
      <w:r>
        <w:rPr>
          <w:sz w:val="28"/>
          <w:szCs w:val="28"/>
          <w:lang w:val="uk-UA"/>
        </w:rPr>
        <w:t>» (Інтернет)</w:t>
      </w:r>
    </w:p>
    <w:p w:rsidR="00A80CB7" w:rsidRDefault="00A80CB7" w:rsidP="00A80CB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«Європейський вибір України», В.В.</w:t>
      </w:r>
      <w:proofErr w:type="spellStart"/>
      <w:r>
        <w:rPr>
          <w:sz w:val="28"/>
          <w:szCs w:val="28"/>
          <w:lang w:val="uk-UA"/>
        </w:rPr>
        <w:t>Квасов</w:t>
      </w:r>
      <w:proofErr w:type="spellEnd"/>
      <w:r>
        <w:rPr>
          <w:sz w:val="28"/>
          <w:szCs w:val="28"/>
          <w:lang w:val="uk-UA"/>
        </w:rPr>
        <w:t>.</w:t>
      </w:r>
    </w:p>
    <w:p w:rsidR="00A80CB7" w:rsidRPr="001A5866" w:rsidRDefault="00A80CB7" w:rsidP="00A80CB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«Афоризми видатних людей» (Інтернет)</w:t>
      </w:r>
    </w:p>
    <w:p w:rsidR="00453463" w:rsidRDefault="00453463"/>
    <w:sectPr w:rsidR="00453463" w:rsidSect="00A80CB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24D"/>
    <w:multiLevelType w:val="hybridMultilevel"/>
    <w:tmpl w:val="92D801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227E0"/>
    <w:multiLevelType w:val="hybridMultilevel"/>
    <w:tmpl w:val="ACF83228"/>
    <w:lvl w:ilvl="0" w:tplc="D7E2AC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F6550"/>
    <w:multiLevelType w:val="hybridMultilevel"/>
    <w:tmpl w:val="CC74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0CB7"/>
    <w:rsid w:val="00453463"/>
    <w:rsid w:val="00646095"/>
    <w:rsid w:val="00A80CB7"/>
    <w:rsid w:val="00E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9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80CB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apple-style-span">
    <w:name w:val="apple-style-span"/>
    <w:basedOn w:val="a0"/>
    <w:rsid w:val="00A80CB7"/>
  </w:style>
  <w:style w:type="paragraph" w:styleId="a3">
    <w:name w:val="Normal (Web)"/>
    <w:basedOn w:val="a"/>
    <w:uiPriority w:val="99"/>
    <w:unhideWhenUsed/>
    <w:rsid w:val="00A8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CB7"/>
  </w:style>
  <w:style w:type="character" w:styleId="a4">
    <w:name w:val="Hyperlink"/>
    <w:basedOn w:val="a0"/>
    <w:uiPriority w:val="99"/>
    <w:semiHidden/>
    <w:unhideWhenUsed/>
    <w:rsid w:val="00A80C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0C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2073</Words>
  <Characters>11821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4</cp:revision>
  <dcterms:created xsi:type="dcterms:W3CDTF">2015-10-17T11:15:00Z</dcterms:created>
  <dcterms:modified xsi:type="dcterms:W3CDTF">2015-10-17T18:44:00Z</dcterms:modified>
</cp:coreProperties>
</file>